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238262" w14:textId="77777777" w:rsidR="00081CBB" w:rsidRPr="00081CBB" w:rsidRDefault="004F2C1E" w:rsidP="00081CBB">
      <w:pPr>
        <w:spacing w:line="240" w:lineRule="auto"/>
        <w:rPr>
          <w:rFonts w:ascii="Calibri" w:hAnsi="Calibri" w:cs="Calibri"/>
          <w:b/>
          <w:bCs/>
          <w:sz w:val="28"/>
          <w:szCs w:val="28"/>
        </w:rPr>
      </w:pPr>
      <w:r w:rsidRPr="00081CBB">
        <w:rPr>
          <w:rFonts w:ascii="Calibri" w:hAnsi="Calibri" w:cs="Calibri"/>
          <w:b/>
          <w:bCs/>
          <w:sz w:val="28"/>
          <w:szCs w:val="28"/>
        </w:rPr>
        <w:t xml:space="preserve">BO Woondeal </w:t>
      </w:r>
      <w:r w:rsidR="00403E29" w:rsidRPr="00081CBB">
        <w:rPr>
          <w:rFonts w:ascii="Calibri" w:hAnsi="Calibri" w:cs="Calibri"/>
          <w:b/>
          <w:bCs/>
          <w:sz w:val="28"/>
          <w:szCs w:val="28"/>
        </w:rPr>
        <w:t xml:space="preserve">12 februari </w:t>
      </w:r>
      <w:r w:rsidR="00081CBB" w:rsidRPr="00081CBB">
        <w:rPr>
          <w:rFonts w:ascii="Calibri" w:hAnsi="Calibri" w:cs="Calibri"/>
          <w:b/>
          <w:bCs/>
          <w:sz w:val="28"/>
          <w:szCs w:val="28"/>
        </w:rPr>
        <w:t>–</w:t>
      </w:r>
      <w:r w:rsidR="00403E29" w:rsidRPr="00081CBB">
        <w:rPr>
          <w:rFonts w:ascii="Calibri" w:hAnsi="Calibri" w:cs="Calibri"/>
          <w:b/>
          <w:bCs/>
          <w:sz w:val="28"/>
          <w:szCs w:val="28"/>
        </w:rPr>
        <w:t xml:space="preserve"> </w:t>
      </w:r>
      <w:r w:rsidR="001F5D33" w:rsidRPr="00081CBB">
        <w:rPr>
          <w:rFonts w:ascii="Calibri" w:hAnsi="Calibri" w:cs="Calibri"/>
          <w:b/>
          <w:bCs/>
          <w:sz w:val="28"/>
          <w:szCs w:val="28"/>
        </w:rPr>
        <w:t>Regiopoorten</w:t>
      </w:r>
    </w:p>
    <w:p w14:paraId="78A5AC03" w14:textId="1A5B6BC5" w:rsidR="00CB4684" w:rsidRPr="00081CBB" w:rsidRDefault="008F0B5C" w:rsidP="00081CBB">
      <w:pPr>
        <w:spacing w:line="240" w:lineRule="auto"/>
        <w:rPr>
          <w:rFonts w:ascii="Calibri" w:hAnsi="Calibri" w:cs="Calibri"/>
          <w:b/>
          <w:bCs/>
        </w:rPr>
      </w:pPr>
      <w:r w:rsidRPr="008F0B5C">
        <w:rPr>
          <w:rFonts w:ascii="Calibri" w:hAnsi="Calibri" w:cs="Calibri"/>
        </w:rPr>
        <w:t xml:space="preserve">De </w:t>
      </w:r>
      <w:r w:rsidR="00B50FCF">
        <w:rPr>
          <w:rFonts w:ascii="Calibri" w:hAnsi="Calibri" w:cs="Calibri"/>
        </w:rPr>
        <w:t>R</w:t>
      </w:r>
      <w:r w:rsidRPr="008F0B5C">
        <w:rPr>
          <w:rFonts w:ascii="Calibri" w:hAnsi="Calibri" w:cs="Calibri"/>
        </w:rPr>
        <w:t xml:space="preserve">egiopoorten in de </w:t>
      </w:r>
      <w:r w:rsidR="00920ECB">
        <w:rPr>
          <w:rFonts w:ascii="Calibri" w:hAnsi="Calibri" w:cs="Calibri"/>
        </w:rPr>
        <w:t>Metropool</w:t>
      </w:r>
      <w:r w:rsidRPr="008F0B5C">
        <w:rPr>
          <w:rFonts w:ascii="Calibri" w:hAnsi="Calibri" w:cs="Calibri"/>
        </w:rPr>
        <w:t>regio</w:t>
      </w:r>
      <w:r w:rsidR="00995F74">
        <w:rPr>
          <w:rFonts w:ascii="Calibri" w:hAnsi="Calibri" w:cs="Calibri"/>
        </w:rPr>
        <w:t xml:space="preserve"> Utrecht</w:t>
      </w:r>
      <w:r w:rsidRPr="008F0B5C">
        <w:rPr>
          <w:rFonts w:ascii="Calibri" w:hAnsi="Calibri" w:cs="Calibri"/>
        </w:rPr>
        <w:t xml:space="preserve"> </w:t>
      </w:r>
      <w:r w:rsidR="00920ECB">
        <w:rPr>
          <w:rFonts w:ascii="Calibri" w:hAnsi="Calibri" w:cs="Calibri"/>
        </w:rPr>
        <w:t xml:space="preserve">(MRU) </w:t>
      </w:r>
      <w:r w:rsidRPr="008F0B5C">
        <w:rPr>
          <w:rFonts w:ascii="Calibri" w:hAnsi="Calibri" w:cs="Calibri"/>
        </w:rPr>
        <w:t>zijn strategische ontwikkellocaties rond belangrijke OV-knooppunten. Ze vormen plekken waar woningbouw, werkgelegenheid, mobiliteit en vergroening samenkomen om de groei van de regio slim en duurzaam te organiseren</w:t>
      </w:r>
      <w:r w:rsidR="00455C1E">
        <w:rPr>
          <w:rFonts w:ascii="Calibri" w:hAnsi="Calibri" w:cs="Calibri"/>
        </w:rPr>
        <w:t xml:space="preserve">. Ze </w:t>
      </w:r>
      <w:r w:rsidR="00455C1E" w:rsidRPr="00455C1E">
        <w:rPr>
          <w:rFonts w:ascii="Calibri" w:hAnsi="Calibri" w:cs="Calibri"/>
        </w:rPr>
        <w:t xml:space="preserve">vormen </w:t>
      </w:r>
      <w:r w:rsidR="00455C1E">
        <w:rPr>
          <w:rFonts w:ascii="Calibri" w:hAnsi="Calibri" w:cs="Calibri"/>
        </w:rPr>
        <w:t xml:space="preserve">daarmee </w:t>
      </w:r>
      <w:r w:rsidR="00455C1E" w:rsidRPr="00455C1E">
        <w:rPr>
          <w:rFonts w:ascii="Calibri" w:hAnsi="Calibri" w:cs="Calibri"/>
        </w:rPr>
        <w:t xml:space="preserve">een cruciale schakel </w:t>
      </w:r>
      <w:r w:rsidR="0015203D">
        <w:rPr>
          <w:rFonts w:ascii="Calibri" w:hAnsi="Calibri" w:cs="Calibri"/>
        </w:rPr>
        <w:t>voor</w:t>
      </w:r>
      <w:r w:rsidR="00455C1E" w:rsidRPr="00455C1E">
        <w:rPr>
          <w:rFonts w:ascii="Calibri" w:hAnsi="Calibri" w:cs="Calibri"/>
        </w:rPr>
        <w:t xml:space="preserve"> de regionale verstedelijkingsstrategie</w:t>
      </w:r>
      <w:r w:rsidR="0015203D">
        <w:rPr>
          <w:rFonts w:ascii="Calibri" w:hAnsi="Calibri" w:cs="Calibri"/>
        </w:rPr>
        <w:t xml:space="preserve"> en </w:t>
      </w:r>
      <w:r w:rsidR="00A02C30">
        <w:rPr>
          <w:rFonts w:ascii="Calibri" w:hAnsi="Calibri" w:cs="Calibri"/>
        </w:rPr>
        <w:t>de Woondeal</w:t>
      </w:r>
      <w:r w:rsidR="007E75AB">
        <w:rPr>
          <w:rFonts w:ascii="Calibri" w:hAnsi="Calibri" w:cs="Calibri"/>
        </w:rPr>
        <w:t xml:space="preserve"> (nu en bij een vervolg</w:t>
      </w:r>
      <w:r w:rsidR="004C3263">
        <w:rPr>
          <w:rFonts w:ascii="Calibri" w:hAnsi="Calibri" w:cs="Calibri"/>
        </w:rPr>
        <w:t xml:space="preserve"> bij verdere herijkingen</w:t>
      </w:r>
      <w:r w:rsidR="007E75AB">
        <w:rPr>
          <w:rFonts w:ascii="Calibri" w:hAnsi="Calibri" w:cs="Calibri"/>
        </w:rPr>
        <w:t>). Alle</w:t>
      </w:r>
      <w:r w:rsidR="00A02C30">
        <w:rPr>
          <w:rFonts w:ascii="Calibri" w:hAnsi="Calibri" w:cs="Calibri"/>
        </w:rPr>
        <w:t xml:space="preserve"> </w:t>
      </w:r>
      <w:r w:rsidR="007E75AB">
        <w:rPr>
          <w:rFonts w:ascii="Calibri" w:hAnsi="Calibri" w:cs="Calibri"/>
        </w:rPr>
        <w:t xml:space="preserve">Regiopoorten </w:t>
      </w:r>
      <w:r w:rsidR="0015203D">
        <w:rPr>
          <w:rFonts w:ascii="Calibri" w:hAnsi="Calibri" w:cs="Calibri"/>
        </w:rPr>
        <w:t xml:space="preserve">zijn </w:t>
      </w:r>
      <w:r w:rsidR="006A06B2">
        <w:rPr>
          <w:rFonts w:ascii="Calibri" w:hAnsi="Calibri" w:cs="Calibri"/>
        </w:rPr>
        <w:t xml:space="preserve">ook </w:t>
      </w:r>
      <w:r w:rsidR="0015203D">
        <w:rPr>
          <w:rFonts w:ascii="Calibri" w:hAnsi="Calibri" w:cs="Calibri"/>
        </w:rPr>
        <w:t xml:space="preserve">onlosmakelijk onderdeel van </w:t>
      </w:r>
      <w:r w:rsidR="004A3E02">
        <w:rPr>
          <w:rFonts w:ascii="Calibri" w:hAnsi="Calibri" w:cs="Calibri"/>
        </w:rPr>
        <w:t xml:space="preserve">het </w:t>
      </w:r>
      <w:r w:rsidR="00C150D0">
        <w:rPr>
          <w:rFonts w:ascii="Calibri" w:hAnsi="Calibri" w:cs="Calibri"/>
        </w:rPr>
        <w:t>in 20</w:t>
      </w:r>
      <w:r w:rsidR="006F1E62">
        <w:rPr>
          <w:rFonts w:ascii="Calibri" w:hAnsi="Calibri" w:cs="Calibri"/>
        </w:rPr>
        <w:t>23</w:t>
      </w:r>
      <w:r w:rsidR="00C150D0">
        <w:rPr>
          <w:rFonts w:ascii="Calibri" w:hAnsi="Calibri" w:cs="Calibri"/>
        </w:rPr>
        <w:t xml:space="preserve"> gezamenlijk door </w:t>
      </w:r>
      <w:r w:rsidR="00F54031">
        <w:rPr>
          <w:rFonts w:ascii="Calibri" w:hAnsi="Calibri" w:cs="Calibri"/>
        </w:rPr>
        <w:t>R</w:t>
      </w:r>
      <w:r w:rsidR="00C150D0">
        <w:rPr>
          <w:rFonts w:ascii="Calibri" w:hAnsi="Calibri" w:cs="Calibri"/>
        </w:rPr>
        <w:t xml:space="preserve">ijk en regio vastgestelde </w:t>
      </w:r>
      <w:r w:rsidR="00CB4684" w:rsidRPr="004A3E02">
        <w:rPr>
          <w:rFonts w:ascii="Calibri" w:hAnsi="Calibri" w:cs="Calibri"/>
        </w:rPr>
        <w:t>Ontwikkelperspectief</w:t>
      </w:r>
      <w:r w:rsidR="008A2B40">
        <w:rPr>
          <w:rFonts w:ascii="Calibri" w:hAnsi="Calibri" w:cs="Calibri"/>
        </w:rPr>
        <w:t xml:space="preserve"> </w:t>
      </w:r>
      <w:r w:rsidR="006F1E62">
        <w:rPr>
          <w:rFonts w:ascii="Calibri" w:hAnsi="Calibri" w:cs="Calibri"/>
        </w:rPr>
        <w:t xml:space="preserve">2040 </w:t>
      </w:r>
      <w:r w:rsidR="00CB4684" w:rsidRPr="004A3E02">
        <w:rPr>
          <w:rFonts w:ascii="Calibri" w:hAnsi="Calibri" w:cs="Calibri"/>
        </w:rPr>
        <w:t>NOVEX</w:t>
      </w:r>
      <w:r w:rsidR="008A2B40">
        <w:rPr>
          <w:rFonts w:ascii="Calibri" w:hAnsi="Calibri" w:cs="Calibri"/>
        </w:rPr>
        <w:t xml:space="preserve">-gebied </w:t>
      </w:r>
      <w:r w:rsidR="00CB4684" w:rsidRPr="004A3E02">
        <w:rPr>
          <w:rFonts w:ascii="Calibri" w:hAnsi="Calibri" w:cs="Calibri"/>
        </w:rPr>
        <w:t>Utrecht-Amersfoort</w:t>
      </w:r>
      <w:r w:rsidR="008A2B40">
        <w:rPr>
          <w:rFonts w:ascii="Calibri" w:hAnsi="Calibri" w:cs="Calibri"/>
        </w:rPr>
        <w:t>, ‘G</w:t>
      </w:r>
      <w:r w:rsidR="00602AC7">
        <w:rPr>
          <w:rFonts w:ascii="Calibri" w:hAnsi="Calibri" w:cs="Calibri"/>
        </w:rPr>
        <w:t>ezond g</w:t>
      </w:r>
      <w:r w:rsidR="008A2B40">
        <w:rPr>
          <w:rFonts w:ascii="Calibri" w:hAnsi="Calibri" w:cs="Calibri"/>
        </w:rPr>
        <w:t xml:space="preserve">roeien in </w:t>
      </w:r>
      <w:r w:rsidR="00602AC7">
        <w:rPr>
          <w:rFonts w:ascii="Calibri" w:hAnsi="Calibri" w:cs="Calibri"/>
        </w:rPr>
        <w:t>n</w:t>
      </w:r>
      <w:r w:rsidR="008A2B40">
        <w:rPr>
          <w:rFonts w:ascii="Calibri" w:hAnsi="Calibri" w:cs="Calibri"/>
        </w:rPr>
        <w:t>abijheid’</w:t>
      </w:r>
      <w:r w:rsidR="00F54031">
        <w:rPr>
          <w:rFonts w:ascii="Calibri" w:hAnsi="Calibri" w:cs="Calibri"/>
        </w:rPr>
        <w:t xml:space="preserve"> en de </w:t>
      </w:r>
      <w:r w:rsidR="001C2DC1">
        <w:rPr>
          <w:rFonts w:ascii="Calibri" w:hAnsi="Calibri" w:cs="Calibri"/>
        </w:rPr>
        <w:t xml:space="preserve">in 2024 </w:t>
      </w:r>
      <w:r w:rsidR="00F54031">
        <w:rPr>
          <w:rFonts w:ascii="Calibri" w:hAnsi="Calibri" w:cs="Calibri"/>
        </w:rPr>
        <w:t xml:space="preserve">vastgestelde Ontwikkelstrategie Regiopoorten van het Rijk-regioprogramma U Ned. </w:t>
      </w:r>
      <w:r w:rsidR="00FD3CCD">
        <w:rPr>
          <w:rFonts w:ascii="Calibri" w:hAnsi="Calibri" w:cs="Calibri"/>
        </w:rPr>
        <w:t xml:space="preserve"> </w:t>
      </w:r>
    </w:p>
    <w:p w14:paraId="06C4D811" w14:textId="4834CDE8" w:rsidR="00CB4684" w:rsidRPr="008F0B5C" w:rsidRDefault="00D21DE6" w:rsidP="005B229E">
      <w:pPr>
        <w:spacing w:after="0" w:line="276" w:lineRule="auto"/>
        <w:rPr>
          <w:rFonts w:ascii="Calibri" w:hAnsi="Calibri" w:cs="Calibri"/>
        </w:rPr>
      </w:pPr>
      <w:r>
        <w:rPr>
          <w:rFonts w:ascii="Calibri" w:hAnsi="Calibri" w:cs="Calibri"/>
        </w:rPr>
        <w:t xml:space="preserve">De Regiopoorten </w:t>
      </w:r>
      <w:r w:rsidR="004C5E29">
        <w:rPr>
          <w:rFonts w:ascii="Calibri" w:hAnsi="Calibri" w:cs="Calibri"/>
        </w:rPr>
        <w:t>vormen een van de</w:t>
      </w:r>
      <w:r w:rsidR="00CB4684" w:rsidRPr="008F0B5C">
        <w:rPr>
          <w:rFonts w:ascii="Calibri" w:hAnsi="Calibri" w:cs="Calibri"/>
        </w:rPr>
        <w:t xml:space="preserve"> drie milieutypes</w:t>
      </w:r>
      <w:r w:rsidR="00B50FCF">
        <w:rPr>
          <w:rFonts w:ascii="Calibri" w:hAnsi="Calibri" w:cs="Calibri"/>
        </w:rPr>
        <w:t xml:space="preserve"> voor </w:t>
      </w:r>
      <w:r w:rsidR="009C23F7">
        <w:rPr>
          <w:rFonts w:ascii="Calibri" w:hAnsi="Calibri" w:cs="Calibri"/>
        </w:rPr>
        <w:t xml:space="preserve">de </w:t>
      </w:r>
      <w:r w:rsidR="00B50FCF">
        <w:rPr>
          <w:rFonts w:ascii="Calibri" w:hAnsi="Calibri" w:cs="Calibri"/>
        </w:rPr>
        <w:t>verstedelijking</w:t>
      </w:r>
      <w:r w:rsidR="00CB4684" w:rsidRPr="008F0B5C">
        <w:rPr>
          <w:rFonts w:ascii="Calibri" w:hAnsi="Calibri" w:cs="Calibri"/>
        </w:rPr>
        <w:t>:</w:t>
      </w:r>
    </w:p>
    <w:p w14:paraId="48A1CA15" w14:textId="77777777" w:rsidR="00CB4684" w:rsidRPr="00FD3CCD" w:rsidRDefault="00CB4684" w:rsidP="005B229E">
      <w:pPr>
        <w:numPr>
          <w:ilvl w:val="0"/>
          <w:numId w:val="2"/>
        </w:numPr>
        <w:spacing w:after="0" w:line="276" w:lineRule="auto"/>
        <w:rPr>
          <w:rFonts w:ascii="Calibri" w:hAnsi="Calibri" w:cs="Calibri"/>
        </w:rPr>
      </w:pPr>
      <w:r w:rsidRPr="00FD3CCD">
        <w:rPr>
          <w:rFonts w:ascii="Calibri" w:hAnsi="Calibri" w:cs="Calibri"/>
        </w:rPr>
        <w:t>Metropoolpoort – sterk verstedelijkt (Utrecht en Amersfoort).</w:t>
      </w:r>
    </w:p>
    <w:p w14:paraId="01D27388" w14:textId="77777777" w:rsidR="00CB4684" w:rsidRPr="00FD3CCD" w:rsidRDefault="00CB4684" w:rsidP="005B229E">
      <w:pPr>
        <w:numPr>
          <w:ilvl w:val="0"/>
          <w:numId w:val="2"/>
        </w:numPr>
        <w:spacing w:after="0" w:line="276" w:lineRule="auto"/>
        <w:rPr>
          <w:rFonts w:ascii="Calibri" w:hAnsi="Calibri" w:cs="Calibri"/>
        </w:rPr>
      </w:pPr>
      <w:r w:rsidRPr="00CC75BF">
        <w:rPr>
          <w:rFonts w:ascii="Calibri" w:hAnsi="Calibri" w:cs="Calibri"/>
          <w:b/>
          <w:bCs/>
        </w:rPr>
        <w:t>Regiopoorten</w:t>
      </w:r>
      <w:r w:rsidRPr="00FD3CCD">
        <w:rPr>
          <w:rFonts w:ascii="Calibri" w:hAnsi="Calibri" w:cs="Calibri"/>
        </w:rPr>
        <w:t xml:space="preserve"> – gemengd stedelijk, goed ontsloten, ontwikkelruimte nabij OV-knooppunten.</w:t>
      </w:r>
    </w:p>
    <w:p w14:paraId="01A6CB1A" w14:textId="77777777" w:rsidR="00CB4684" w:rsidRPr="008F0B5C" w:rsidRDefault="00CB4684" w:rsidP="00993697">
      <w:pPr>
        <w:numPr>
          <w:ilvl w:val="0"/>
          <w:numId w:val="2"/>
        </w:numPr>
        <w:spacing w:line="276" w:lineRule="auto"/>
        <w:rPr>
          <w:rFonts w:ascii="Calibri" w:hAnsi="Calibri" w:cs="Calibri"/>
        </w:rPr>
      </w:pPr>
      <w:r w:rsidRPr="00FD3CCD">
        <w:rPr>
          <w:rFonts w:ascii="Calibri" w:hAnsi="Calibri" w:cs="Calibri"/>
        </w:rPr>
        <w:t>Vitale kernen – kleinere kernen, toevoeging van woning</w:t>
      </w:r>
      <w:r w:rsidRPr="008F0B5C">
        <w:rPr>
          <w:rFonts w:ascii="Calibri" w:hAnsi="Calibri" w:cs="Calibri"/>
        </w:rPr>
        <w:t>en voor behoud van voorzieningen.</w:t>
      </w:r>
    </w:p>
    <w:p w14:paraId="76CA5BBE" w14:textId="556B8F73" w:rsidR="00CB4684" w:rsidRPr="008F0B5C" w:rsidRDefault="00A10245" w:rsidP="005B229E">
      <w:pPr>
        <w:spacing w:after="0" w:line="276" w:lineRule="auto"/>
        <w:rPr>
          <w:rFonts w:ascii="Calibri" w:hAnsi="Calibri" w:cs="Calibri"/>
        </w:rPr>
      </w:pPr>
      <w:r>
        <w:rPr>
          <w:rFonts w:ascii="Calibri" w:hAnsi="Calibri" w:cs="Calibri"/>
        </w:rPr>
        <w:t>Inzet op de</w:t>
      </w:r>
      <w:r w:rsidR="00993697">
        <w:rPr>
          <w:rFonts w:ascii="Calibri" w:hAnsi="Calibri" w:cs="Calibri"/>
        </w:rPr>
        <w:t xml:space="preserve"> Regiopoorten </w:t>
      </w:r>
      <w:r>
        <w:rPr>
          <w:rFonts w:ascii="Calibri" w:hAnsi="Calibri" w:cs="Calibri"/>
        </w:rPr>
        <w:t>is</w:t>
      </w:r>
      <w:r w:rsidR="00993697">
        <w:rPr>
          <w:rFonts w:ascii="Calibri" w:hAnsi="Calibri" w:cs="Calibri"/>
        </w:rPr>
        <w:t>:</w:t>
      </w:r>
    </w:p>
    <w:p w14:paraId="4C2E7ACF" w14:textId="3657D987" w:rsidR="00CB4684" w:rsidRPr="00CC75BF" w:rsidRDefault="00CB4684" w:rsidP="005B229E">
      <w:pPr>
        <w:numPr>
          <w:ilvl w:val="0"/>
          <w:numId w:val="3"/>
        </w:numPr>
        <w:spacing w:after="0" w:line="276" w:lineRule="auto"/>
        <w:rPr>
          <w:rFonts w:ascii="Calibri" w:hAnsi="Calibri" w:cs="Calibri"/>
        </w:rPr>
      </w:pPr>
      <w:r w:rsidRPr="00CC75BF">
        <w:rPr>
          <w:rFonts w:ascii="Calibri" w:hAnsi="Calibri" w:cs="Calibri"/>
        </w:rPr>
        <w:t xml:space="preserve">Gemengd stedelijk leefmilieu in bestaand bebouwd gebied, passend bij de </w:t>
      </w:r>
      <w:r w:rsidR="00E522D9">
        <w:rPr>
          <w:rFonts w:ascii="Calibri" w:hAnsi="Calibri" w:cs="Calibri"/>
        </w:rPr>
        <w:t>verstedelijkings</w:t>
      </w:r>
      <w:r w:rsidRPr="00CC75BF">
        <w:rPr>
          <w:rFonts w:ascii="Calibri" w:hAnsi="Calibri" w:cs="Calibri"/>
        </w:rPr>
        <w:t>visie</w:t>
      </w:r>
      <w:r w:rsidR="00993697" w:rsidRPr="00CC75BF">
        <w:rPr>
          <w:rFonts w:ascii="Calibri" w:hAnsi="Calibri" w:cs="Calibri"/>
        </w:rPr>
        <w:t>s</w:t>
      </w:r>
      <w:r w:rsidRPr="00CC75BF">
        <w:rPr>
          <w:rFonts w:ascii="Calibri" w:hAnsi="Calibri" w:cs="Calibri"/>
        </w:rPr>
        <w:t xml:space="preserve"> </w:t>
      </w:r>
      <w:r w:rsidR="00993697" w:rsidRPr="00CC75BF">
        <w:rPr>
          <w:rFonts w:ascii="Calibri" w:hAnsi="Calibri" w:cs="Calibri"/>
        </w:rPr>
        <w:t>‘</w:t>
      </w:r>
      <w:r w:rsidRPr="00CC75BF">
        <w:rPr>
          <w:rFonts w:ascii="Calibri" w:hAnsi="Calibri" w:cs="Calibri"/>
          <w:i/>
          <w:iCs/>
        </w:rPr>
        <w:t>Utrecht Nabij</w:t>
      </w:r>
      <w:r w:rsidR="00993697" w:rsidRPr="00CC75BF">
        <w:rPr>
          <w:rFonts w:ascii="Calibri" w:hAnsi="Calibri" w:cs="Calibri"/>
          <w:i/>
          <w:iCs/>
        </w:rPr>
        <w:t>’</w:t>
      </w:r>
      <w:r w:rsidR="00266749" w:rsidRPr="00CC75BF">
        <w:rPr>
          <w:rFonts w:ascii="Calibri" w:hAnsi="Calibri" w:cs="Calibri"/>
          <w:i/>
          <w:iCs/>
        </w:rPr>
        <w:t xml:space="preserve"> </w:t>
      </w:r>
      <w:r w:rsidR="00266749" w:rsidRPr="00CC75BF">
        <w:rPr>
          <w:rFonts w:ascii="Calibri" w:hAnsi="Calibri" w:cs="Calibri"/>
        </w:rPr>
        <w:t xml:space="preserve">en </w:t>
      </w:r>
      <w:r w:rsidR="00993697" w:rsidRPr="00CC75BF">
        <w:rPr>
          <w:rFonts w:ascii="Calibri" w:hAnsi="Calibri" w:cs="Calibri"/>
        </w:rPr>
        <w:t>‘</w:t>
      </w:r>
      <w:r w:rsidR="00266749" w:rsidRPr="00CC75BF">
        <w:rPr>
          <w:rFonts w:ascii="Calibri" w:hAnsi="Calibri" w:cs="Calibri"/>
          <w:i/>
          <w:iCs/>
        </w:rPr>
        <w:t>Amersfoort Centraal</w:t>
      </w:r>
      <w:r w:rsidR="00993697" w:rsidRPr="00CC75BF">
        <w:rPr>
          <w:rFonts w:ascii="Calibri" w:hAnsi="Calibri" w:cs="Calibri"/>
          <w:i/>
          <w:iCs/>
        </w:rPr>
        <w:t>’</w:t>
      </w:r>
      <w:r w:rsidRPr="00CC75BF">
        <w:rPr>
          <w:rFonts w:ascii="Calibri" w:hAnsi="Calibri" w:cs="Calibri"/>
        </w:rPr>
        <w:t>.</w:t>
      </w:r>
    </w:p>
    <w:p w14:paraId="2E2A287F" w14:textId="77777777" w:rsidR="00CB4684" w:rsidRPr="00CC75BF" w:rsidRDefault="00CB4684" w:rsidP="005B229E">
      <w:pPr>
        <w:numPr>
          <w:ilvl w:val="0"/>
          <w:numId w:val="3"/>
        </w:numPr>
        <w:spacing w:after="0" w:line="276" w:lineRule="auto"/>
        <w:rPr>
          <w:rFonts w:ascii="Calibri" w:hAnsi="Calibri" w:cs="Calibri"/>
        </w:rPr>
      </w:pPr>
      <w:r w:rsidRPr="00CC75BF">
        <w:rPr>
          <w:rFonts w:ascii="Calibri" w:hAnsi="Calibri" w:cs="Calibri"/>
        </w:rPr>
        <w:t>Efficiëntie en kostenbesparing door ligging nabij hoogwaardige OV en bestaande voorzieningen.</w:t>
      </w:r>
    </w:p>
    <w:p w14:paraId="22606D0D" w14:textId="77777777" w:rsidR="00CB4684" w:rsidRPr="00CC75BF" w:rsidRDefault="00CB4684" w:rsidP="009C6727">
      <w:pPr>
        <w:numPr>
          <w:ilvl w:val="0"/>
          <w:numId w:val="3"/>
        </w:numPr>
        <w:spacing w:line="276" w:lineRule="auto"/>
        <w:rPr>
          <w:rFonts w:ascii="Calibri" w:hAnsi="Calibri" w:cs="Calibri"/>
        </w:rPr>
      </w:pPr>
      <w:r w:rsidRPr="00CC75BF">
        <w:rPr>
          <w:rFonts w:ascii="Calibri" w:hAnsi="Calibri" w:cs="Calibri"/>
        </w:rPr>
        <w:t>Basis voor P+R-locaties en groene landschapspoorten.</w:t>
      </w:r>
    </w:p>
    <w:p w14:paraId="54DF638C" w14:textId="512DB247" w:rsidR="00F54031" w:rsidRDefault="009C6727" w:rsidP="00BE7F09">
      <w:pPr>
        <w:spacing w:line="276" w:lineRule="auto"/>
        <w:rPr>
          <w:rFonts w:ascii="Calibri" w:hAnsi="Calibri" w:cs="Calibri"/>
        </w:rPr>
      </w:pPr>
      <w:r w:rsidRPr="00081CBB">
        <w:rPr>
          <w:rFonts w:ascii="Calibri" w:hAnsi="Calibri" w:cs="Calibri"/>
          <w:b/>
          <w:bCs/>
          <w:sz w:val="24"/>
          <w:szCs w:val="24"/>
        </w:rPr>
        <w:t xml:space="preserve">10 </w:t>
      </w:r>
      <w:r w:rsidR="00CB4684" w:rsidRPr="00081CBB">
        <w:rPr>
          <w:rFonts w:ascii="Calibri" w:hAnsi="Calibri" w:cs="Calibri"/>
          <w:b/>
          <w:bCs/>
          <w:sz w:val="24"/>
          <w:szCs w:val="24"/>
        </w:rPr>
        <w:t>Regiopoorten</w:t>
      </w:r>
      <w:r w:rsidR="00CB4684" w:rsidRPr="008F0B5C">
        <w:rPr>
          <w:rFonts w:ascii="Calibri" w:hAnsi="Calibri" w:cs="Calibri"/>
        </w:rPr>
        <w:br/>
        <w:t>Er zijn</w:t>
      </w:r>
      <w:r w:rsidR="006843F7">
        <w:rPr>
          <w:rFonts w:ascii="Calibri" w:hAnsi="Calibri" w:cs="Calibri"/>
        </w:rPr>
        <w:t xml:space="preserve"> in </w:t>
      </w:r>
      <w:r w:rsidR="00F54031">
        <w:rPr>
          <w:rFonts w:ascii="Calibri" w:hAnsi="Calibri" w:cs="Calibri"/>
        </w:rPr>
        <w:t>het Ontwikkelperspectief 2040 NOVEX-</w:t>
      </w:r>
      <w:r w:rsidR="001C2DC1">
        <w:rPr>
          <w:rFonts w:ascii="Calibri" w:hAnsi="Calibri" w:cs="Calibri"/>
        </w:rPr>
        <w:t xml:space="preserve">gebied Utrecht-Amersfoort en </w:t>
      </w:r>
      <w:r w:rsidR="006843F7">
        <w:rPr>
          <w:rFonts w:ascii="Calibri" w:hAnsi="Calibri" w:cs="Calibri"/>
        </w:rPr>
        <w:t xml:space="preserve">de </w:t>
      </w:r>
      <w:r w:rsidR="00574805">
        <w:rPr>
          <w:rFonts w:ascii="Calibri" w:hAnsi="Calibri" w:cs="Calibri"/>
        </w:rPr>
        <w:t xml:space="preserve">Ontwikkelstrategie </w:t>
      </w:r>
      <w:r w:rsidR="00554F4D">
        <w:rPr>
          <w:rFonts w:ascii="Calibri" w:hAnsi="Calibri" w:cs="Calibri"/>
        </w:rPr>
        <w:t xml:space="preserve">Regiopoorten </w:t>
      </w:r>
      <w:r w:rsidR="001C2DC1">
        <w:rPr>
          <w:rFonts w:ascii="Calibri" w:hAnsi="Calibri" w:cs="Calibri"/>
        </w:rPr>
        <w:t xml:space="preserve">van </w:t>
      </w:r>
      <w:r w:rsidR="00554F4D" w:rsidRPr="00554F4D">
        <w:rPr>
          <w:rFonts w:ascii="Calibri" w:hAnsi="Calibri" w:cs="Calibri"/>
        </w:rPr>
        <w:t>U Ned</w:t>
      </w:r>
      <w:r w:rsidR="00554F4D">
        <w:rPr>
          <w:rFonts w:ascii="Calibri" w:hAnsi="Calibri" w:cs="Calibri"/>
        </w:rPr>
        <w:t xml:space="preserve"> </w:t>
      </w:r>
      <w:r w:rsidR="00574805">
        <w:rPr>
          <w:rFonts w:ascii="Calibri" w:hAnsi="Calibri" w:cs="Calibri"/>
        </w:rPr>
        <w:t xml:space="preserve">in </w:t>
      </w:r>
      <w:r w:rsidR="006843F7">
        <w:rPr>
          <w:rFonts w:ascii="Calibri" w:hAnsi="Calibri" w:cs="Calibri"/>
        </w:rPr>
        <w:t>totaal</w:t>
      </w:r>
      <w:r w:rsidR="00CB4684" w:rsidRPr="008F0B5C">
        <w:rPr>
          <w:rFonts w:ascii="Calibri" w:hAnsi="Calibri" w:cs="Calibri"/>
        </w:rPr>
        <w:t xml:space="preserve"> 10 Regiopoorten aangewezen</w:t>
      </w:r>
      <w:r w:rsidR="00574805">
        <w:rPr>
          <w:rFonts w:ascii="Calibri" w:hAnsi="Calibri" w:cs="Calibri"/>
        </w:rPr>
        <w:t xml:space="preserve">. </w:t>
      </w:r>
      <w:r w:rsidR="0033607E" w:rsidRPr="0033607E">
        <w:rPr>
          <w:rFonts w:ascii="Calibri" w:hAnsi="Calibri" w:cs="Calibri"/>
        </w:rPr>
        <w:t>Dit betreft de Regiopoorten (incl. aantal nieuw te realiseren woningen):</w:t>
      </w:r>
    </w:p>
    <w:p w14:paraId="7C7D392F" w14:textId="77777777" w:rsidR="00F54031" w:rsidRPr="00F62E46" w:rsidRDefault="00F54031" w:rsidP="00F54031">
      <w:pPr>
        <w:spacing w:after="0" w:line="276" w:lineRule="auto"/>
        <w:ind w:left="360"/>
        <w:rPr>
          <w:rFonts w:ascii="Calibri" w:hAnsi="Calibri" w:cs="Calibri"/>
        </w:rPr>
      </w:pPr>
      <w:r>
        <w:rPr>
          <w:rFonts w:ascii="Calibri" w:hAnsi="Calibri" w:cs="Calibri"/>
          <w:i/>
          <w:iCs/>
        </w:rPr>
        <w:t>Regiopoort in g</w:t>
      </w:r>
      <w:r w:rsidRPr="00F62E46">
        <w:rPr>
          <w:rFonts w:ascii="Calibri" w:hAnsi="Calibri" w:cs="Calibri"/>
          <w:i/>
          <w:iCs/>
        </w:rPr>
        <w:t>emeente</w:t>
      </w:r>
      <w:r>
        <w:rPr>
          <w:rFonts w:ascii="Calibri" w:hAnsi="Calibri" w:cs="Calibri"/>
        </w:rPr>
        <w:tab/>
      </w:r>
      <w:r>
        <w:rPr>
          <w:rFonts w:ascii="Calibri" w:hAnsi="Calibri" w:cs="Calibri"/>
        </w:rPr>
        <w:tab/>
      </w:r>
      <w:r w:rsidRPr="00F62E46">
        <w:rPr>
          <w:rFonts w:ascii="Calibri" w:hAnsi="Calibri" w:cs="Calibri"/>
          <w:i/>
          <w:iCs/>
        </w:rPr>
        <w:t>Woningbouwopgave</w:t>
      </w:r>
      <w:r>
        <w:rPr>
          <w:rFonts w:ascii="Calibri" w:hAnsi="Calibri" w:cs="Calibri"/>
          <w:i/>
          <w:iCs/>
        </w:rPr>
        <w:t xml:space="preserve"> (aantal woningen)</w:t>
      </w:r>
    </w:p>
    <w:p w14:paraId="4F1F2EEA" w14:textId="35285199" w:rsidR="00F54031" w:rsidRPr="00F54031" w:rsidRDefault="00F54031" w:rsidP="00F54031">
      <w:pPr>
        <w:pStyle w:val="Lijstalinea"/>
        <w:numPr>
          <w:ilvl w:val="0"/>
          <w:numId w:val="5"/>
        </w:numPr>
        <w:rPr>
          <w:rFonts w:ascii="Calibri" w:hAnsi="Calibri" w:cs="Calibri"/>
        </w:rPr>
      </w:pPr>
      <w:r w:rsidRPr="00F54031">
        <w:rPr>
          <w:rFonts w:ascii="Calibri" w:hAnsi="Calibri" w:cs="Calibri"/>
        </w:rPr>
        <w:t>Barneveld:</w:t>
      </w:r>
      <w:r w:rsidR="001C2DC1">
        <w:rPr>
          <w:rFonts w:ascii="Calibri" w:hAnsi="Calibri" w:cs="Calibri"/>
        </w:rPr>
        <w:tab/>
      </w:r>
      <w:r w:rsidR="001C2DC1">
        <w:rPr>
          <w:rFonts w:ascii="Calibri" w:hAnsi="Calibri" w:cs="Calibri"/>
        </w:rPr>
        <w:tab/>
      </w:r>
      <w:r w:rsidR="001C2DC1">
        <w:rPr>
          <w:rFonts w:ascii="Calibri" w:hAnsi="Calibri" w:cs="Calibri"/>
        </w:rPr>
        <w:tab/>
        <w:t>1.500</w:t>
      </w:r>
    </w:p>
    <w:p w14:paraId="61FBAB04" w14:textId="77777777" w:rsidR="00F54031" w:rsidRPr="00F54031" w:rsidRDefault="00F54031" w:rsidP="00F54031">
      <w:pPr>
        <w:pStyle w:val="Lijstalinea"/>
        <w:numPr>
          <w:ilvl w:val="0"/>
          <w:numId w:val="5"/>
        </w:numPr>
        <w:rPr>
          <w:rFonts w:ascii="Calibri" w:hAnsi="Calibri" w:cs="Calibri"/>
        </w:rPr>
      </w:pPr>
      <w:r w:rsidRPr="00F54031">
        <w:rPr>
          <w:rFonts w:ascii="Calibri" w:hAnsi="Calibri" w:cs="Calibri"/>
        </w:rPr>
        <w:t>Bilthoven:</w:t>
      </w:r>
      <w:r w:rsidRPr="00F54031">
        <w:rPr>
          <w:rFonts w:ascii="Calibri" w:hAnsi="Calibri" w:cs="Calibri"/>
        </w:rPr>
        <w:tab/>
      </w:r>
      <w:r w:rsidRPr="00F54031">
        <w:rPr>
          <w:rFonts w:ascii="Calibri" w:hAnsi="Calibri" w:cs="Calibri"/>
        </w:rPr>
        <w:tab/>
      </w:r>
      <w:r w:rsidRPr="00F54031">
        <w:rPr>
          <w:rFonts w:ascii="Calibri" w:hAnsi="Calibri" w:cs="Calibri"/>
        </w:rPr>
        <w:tab/>
        <w:t>1.225</w:t>
      </w:r>
    </w:p>
    <w:p w14:paraId="14A24C7C" w14:textId="77777777" w:rsidR="00F54031" w:rsidRPr="00F54031" w:rsidRDefault="00F54031" w:rsidP="00F54031">
      <w:pPr>
        <w:pStyle w:val="Lijstalinea"/>
        <w:numPr>
          <w:ilvl w:val="0"/>
          <w:numId w:val="5"/>
        </w:numPr>
        <w:rPr>
          <w:rFonts w:ascii="Calibri" w:hAnsi="Calibri" w:cs="Calibri"/>
        </w:rPr>
      </w:pPr>
      <w:r w:rsidRPr="00F54031">
        <w:rPr>
          <w:rFonts w:ascii="Calibri" w:hAnsi="Calibri" w:cs="Calibri"/>
        </w:rPr>
        <w:t xml:space="preserve">Bunnik: </w:t>
      </w:r>
      <w:r w:rsidRPr="00F54031">
        <w:rPr>
          <w:rFonts w:ascii="Calibri" w:hAnsi="Calibri" w:cs="Calibri"/>
        </w:rPr>
        <w:tab/>
      </w:r>
      <w:r w:rsidRPr="00F54031">
        <w:rPr>
          <w:rFonts w:ascii="Calibri" w:hAnsi="Calibri" w:cs="Calibri"/>
        </w:rPr>
        <w:tab/>
      </w:r>
      <w:r w:rsidRPr="00F54031">
        <w:rPr>
          <w:rFonts w:ascii="Calibri" w:hAnsi="Calibri" w:cs="Calibri"/>
        </w:rPr>
        <w:tab/>
        <w:t>2.200</w:t>
      </w:r>
    </w:p>
    <w:p w14:paraId="4A24E04B" w14:textId="3213CA07" w:rsidR="00F54031" w:rsidRPr="00F54031" w:rsidRDefault="00F54031" w:rsidP="00F54031">
      <w:pPr>
        <w:pStyle w:val="Lijstalinea"/>
        <w:numPr>
          <w:ilvl w:val="0"/>
          <w:numId w:val="5"/>
        </w:numPr>
        <w:rPr>
          <w:rFonts w:ascii="Calibri" w:hAnsi="Calibri" w:cs="Calibri"/>
        </w:rPr>
      </w:pPr>
      <w:r w:rsidRPr="00F54031">
        <w:rPr>
          <w:rFonts w:ascii="Calibri" w:hAnsi="Calibri" w:cs="Calibri"/>
        </w:rPr>
        <w:t>Breukelen:</w:t>
      </w:r>
      <w:r w:rsidR="001C2DC1">
        <w:rPr>
          <w:rFonts w:ascii="Calibri" w:hAnsi="Calibri" w:cs="Calibri"/>
        </w:rPr>
        <w:tab/>
      </w:r>
      <w:r w:rsidR="001C2DC1">
        <w:rPr>
          <w:rFonts w:ascii="Calibri" w:hAnsi="Calibri" w:cs="Calibri"/>
        </w:rPr>
        <w:tab/>
      </w:r>
      <w:r w:rsidR="001C2DC1">
        <w:rPr>
          <w:rFonts w:ascii="Calibri" w:hAnsi="Calibri" w:cs="Calibri"/>
        </w:rPr>
        <w:tab/>
        <w:t>1.500</w:t>
      </w:r>
    </w:p>
    <w:p w14:paraId="51D3868F" w14:textId="77777777" w:rsidR="00F54031" w:rsidRPr="00F54031" w:rsidRDefault="00F54031" w:rsidP="00F54031">
      <w:pPr>
        <w:pStyle w:val="Lijstalinea"/>
        <w:numPr>
          <w:ilvl w:val="0"/>
          <w:numId w:val="5"/>
        </w:numPr>
        <w:rPr>
          <w:rFonts w:ascii="Calibri" w:hAnsi="Calibri" w:cs="Calibri"/>
        </w:rPr>
      </w:pPr>
      <w:r w:rsidRPr="00F54031">
        <w:rPr>
          <w:rFonts w:ascii="Calibri" w:hAnsi="Calibri" w:cs="Calibri"/>
        </w:rPr>
        <w:t xml:space="preserve">Driebergen/Zeist: </w:t>
      </w:r>
      <w:r w:rsidRPr="00F54031">
        <w:rPr>
          <w:rFonts w:ascii="Calibri" w:hAnsi="Calibri" w:cs="Calibri"/>
        </w:rPr>
        <w:tab/>
      </w:r>
      <w:r w:rsidRPr="00F54031">
        <w:rPr>
          <w:rFonts w:ascii="Calibri" w:hAnsi="Calibri" w:cs="Calibri"/>
        </w:rPr>
        <w:tab/>
        <w:t>2.311</w:t>
      </w:r>
    </w:p>
    <w:p w14:paraId="6B07B230" w14:textId="35872A94" w:rsidR="00F54031" w:rsidRPr="00B24D48" w:rsidRDefault="00F54031" w:rsidP="00F54031">
      <w:pPr>
        <w:pStyle w:val="Lijstalinea"/>
        <w:numPr>
          <w:ilvl w:val="0"/>
          <w:numId w:val="5"/>
        </w:numPr>
        <w:spacing w:after="0" w:line="276" w:lineRule="auto"/>
        <w:rPr>
          <w:rFonts w:ascii="Calibri" w:hAnsi="Calibri" w:cs="Calibri"/>
        </w:rPr>
      </w:pPr>
      <w:r w:rsidRPr="00B24D48">
        <w:rPr>
          <w:rFonts w:ascii="Calibri" w:hAnsi="Calibri" w:cs="Calibri"/>
        </w:rPr>
        <w:t>Houten:</w:t>
      </w:r>
      <w:r w:rsidRPr="00B24D48">
        <w:rPr>
          <w:rFonts w:ascii="Calibri" w:hAnsi="Calibri" w:cs="Calibri"/>
        </w:rPr>
        <w:tab/>
      </w:r>
      <w:r w:rsidRPr="00B24D48">
        <w:rPr>
          <w:rFonts w:ascii="Calibri" w:hAnsi="Calibri" w:cs="Calibri"/>
        </w:rPr>
        <w:tab/>
      </w:r>
      <w:r>
        <w:rPr>
          <w:rFonts w:ascii="Calibri" w:hAnsi="Calibri" w:cs="Calibri"/>
        </w:rPr>
        <w:tab/>
      </w:r>
      <w:r w:rsidRPr="00B24D48">
        <w:rPr>
          <w:rFonts w:ascii="Calibri" w:hAnsi="Calibri" w:cs="Calibri"/>
        </w:rPr>
        <w:t>2</w:t>
      </w:r>
      <w:r>
        <w:rPr>
          <w:rFonts w:ascii="Calibri" w:hAnsi="Calibri" w:cs="Calibri"/>
        </w:rPr>
        <w:t>.</w:t>
      </w:r>
      <w:r w:rsidRPr="00B24D48">
        <w:rPr>
          <w:rFonts w:ascii="Calibri" w:hAnsi="Calibri" w:cs="Calibri"/>
        </w:rPr>
        <w:t>000 (excl. 2.750 Houten Oost</w:t>
      </w:r>
      <w:r>
        <w:rPr>
          <w:rFonts w:ascii="Calibri" w:hAnsi="Calibri" w:cs="Calibri"/>
        </w:rPr>
        <w:t xml:space="preserve"> waar gebiedsonderzoek loopt</w:t>
      </w:r>
      <w:r w:rsidRPr="00B24D48">
        <w:rPr>
          <w:rFonts w:ascii="Calibri" w:hAnsi="Calibri" w:cs="Calibri"/>
        </w:rPr>
        <w:t>)</w:t>
      </w:r>
    </w:p>
    <w:p w14:paraId="663B3896" w14:textId="77777777" w:rsidR="00F54031" w:rsidRPr="00F54031" w:rsidRDefault="00F54031" w:rsidP="00F54031">
      <w:pPr>
        <w:pStyle w:val="Lijstalinea"/>
        <w:numPr>
          <w:ilvl w:val="0"/>
          <w:numId w:val="5"/>
        </w:numPr>
        <w:rPr>
          <w:rFonts w:ascii="Calibri" w:hAnsi="Calibri" w:cs="Calibri"/>
        </w:rPr>
      </w:pPr>
      <w:r w:rsidRPr="00F54031">
        <w:rPr>
          <w:rFonts w:ascii="Calibri" w:hAnsi="Calibri" w:cs="Calibri"/>
        </w:rPr>
        <w:t>Nijkerk:</w:t>
      </w:r>
      <w:r w:rsidRPr="00F54031">
        <w:rPr>
          <w:rFonts w:ascii="Calibri" w:hAnsi="Calibri" w:cs="Calibri"/>
        </w:rPr>
        <w:tab/>
      </w:r>
      <w:r w:rsidRPr="00F54031">
        <w:rPr>
          <w:rFonts w:ascii="Calibri" w:hAnsi="Calibri" w:cs="Calibri"/>
        </w:rPr>
        <w:tab/>
      </w:r>
      <w:r w:rsidRPr="00F54031">
        <w:rPr>
          <w:rFonts w:ascii="Calibri" w:hAnsi="Calibri" w:cs="Calibri"/>
        </w:rPr>
        <w:tab/>
      </w:r>
      <w:r w:rsidRPr="00F54031">
        <w:rPr>
          <w:rFonts w:ascii="Calibri" w:hAnsi="Calibri" w:cs="Calibri"/>
        </w:rPr>
        <w:tab/>
        <w:t>3.600</w:t>
      </w:r>
    </w:p>
    <w:p w14:paraId="31AC114B" w14:textId="4ABAC17D" w:rsidR="00F54031" w:rsidRDefault="00F54031" w:rsidP="00F54031">
      <w:pPr>
        <w:pStyle w:val="Lijstalinea"/>
        <w:numPr>
          <w:ilvl w:val="0"/>
          <w:numId w:val="5"/>
        </w:numPr>
        <w:spacing w:after="0" w:line="276" w:lineRule="auto"/>
        <w:rPr>
          <w:rFonts w:ascii="Calibri" w:hAnsi="Calibri" w:cs="Calibri"/>
        </w:rPr>
      </w:pPr>
      <w:r>
        <w:rPr>
          <w:rFonts w:ascii="Calibri" w:hAnsi="Calibri" w:cs="Calibri"/>
        </w:rPr>
        <w:t>Vianen:</w:t>
      </w:r>
      <w:r w:rsidR="001C2DC1">
        <w:rPr>
          <w:rFonts w:ascii="Calibri" w:hAnsi="Calibri" w:cs="Calibri"/>
        </w:rPr>
        <w:tab/>
      </w:r>
      <w:r w:rsidR="001C2DC1">
        <w:rPr>
          <w:rFonts w:ascii="Calibri" w:hAnsi="Calibri" w:cs="Calibri"/>
        </w:rPr>
        <w:tab/>
      </w:r>
      <w:r w:rsidR="001C2DC1">
        <w:rPr>
          <w:rFonts w:ascii="Calibri" w:hAnsi="Calibri" w:cs="Calibri"/>
        </w:rPr>
        <w:tab/>
      </w:r>
      <w:r w:rsidR="001C2DC1">
        <w:rPr>
          <w:rFonts w:ascii="Calibri" w:hAnsi="Calibri" w:cs="Calibri"/>
        </w:rPr>
        <w:tab/>
        <w:t xml:space="preserve">   800</w:t>
      </w:r>
    </w:p>
    <w:p w14:paraId="509393A1" w14:textId="46718A35" w:rsidR="00F54031" w:rsidRDefault="00F54031" w:rsidP="00F54031">
      <w:pPr>
        <w:pStyle w:val="Lijstalinea"/>
        <w:numPr>
          <w:ilvl w:val="0"/>
          <w:numId w:val="5"/>
        </w:numPr>
        <w:spacing w:after="0" w:line="276" w:lineRule="auto"/>
        <w:rPr>
          <w:rFonts w:ascii="Calibri" w:hAnsi="Calibri" w:cs="Calibri"/>
        </w:rPr>
      </w:pPr>
      <w:r w:rsidRPr="00B24D48">
        <w:rPr>
          <w:rFonts w:ascii="Calibri" w:hAnsi="Calibri" w:cs="Calibri"/>
        </w:rPr>
        <w:t xml:space="preserve">Woerden: </w:t>
      </w:r>
      <w:r w:rsidRPr="00B24D48">
        <w:rPr>
          <w:rFonts w:ascii="Calibri" w:hAnsi="Calibri" w:cs="Calibri"/>
        </w:rPr>
        <w:tab/>
      </w:r>
      <w:r w:rsidRPr="00B24D48">
        <w:rPr>
          <w:rFonts w:ascii="Calibri" w:hAnsi="Calibri" w:cs="Calibri"/>
        </w:rPr>
        <w:tab/>
      </w:r>
      <w:r>
        <w:rPr>
          <w:rFonts w:ascii="Calibri" w:hAnsi="Calibri" w:cs="Calibri"/>
        </w:rPr>
        <w:tab/>
      </w:r>
      <w:r w:rsidRPr="00B24D48">
        <w:rPr>
          <w:rFonts w:ascii="Calibri" w:hAnsi="Calibri" w:cs="Calibri"/>
        </w:rPr>
        <w:t>3</w:t>
      </w:r>
      <w:r>
        <w:rPr>
          <w:rFonts w:ascii="Calibri" w:hAnsi="Calibri" w:cs="Calibri"/>
        </w:rPr>
        <w:t>.</w:t>
      </w:r>
      <w:r w:rsidRPr="00B24D48">
        <w:rPr>
          <w:rFonts w:ascii="Calibri" w:hAnsi="Calibri" w:cs="Calibri"/>
        </w:rPr>
        <w:t>454</w:t>
      </w:r>
    </w:p>
    <w:p w14:paraId="3BD84F84" w14:textId="70172F21" w:rsidR="001C2DC1" w:rsidRPr="00F54031" w:rsidRDefault="001C2DC1" w:rsidP="00F54031">
      <w:pPr>
        <w:pStyle w:val="Lijstalinea"/>
        <w:numPr>
          <w:ilvl w:val="0"/>
          <w:numId w:val="5"/>
        </w:numPr>
        <w:spacing w:after="0" w:line="276" w:lineRule="auto"/>
        <w:rPr>
          <w:rFonts w:ascii="Calibri" w:hAnsi="Calibri" w:cs="Calibri"/>
        </w:rPr>
      </w:pPr>
      <w:r>
        <w:rPr>
          <w:rFonts w:ascii="Calibri" w:hAnsi="Calibri" w:cs="Calibri"/>
        </w:rPr>
        <w:t>Zeist-Noord:</w:t>
      </w:r>
      <w:r>
        <w:rPr>
          <w:rFonts w:ascii="Calibri" w:hAnsi="Calibri" w:cs="Calibri"/>
        </w:rPr>
        <w:tab/>
      </w:r>
      <w:r>
        <w:rPr>
          <w:rFonts w:ascii="Calibri" w:hAnsi="Calibri" w:cs="Calibri"/>
        </w:rPr>
        <w:tab/>
      </w:r>
      <w:r>
        <w:rPr>
          <w:rFonts w:ascii="Calibri" w:hAnsi="Calibri" w:cs="Calibri"/>
        </w:rPr>
        <w:tab/>
      </w:r>
      <w:r w:rsidR="008942EB">
        <w:rPr>
          <w:rFonts w:ascii="Calibri" w:hAnsi="Calibri" w:cs="Calibri"/>
        </w:rPr>
        <w:t xml:space="preserve">   650 (</w:t>
      </w:r>
      <w:r w:rsidR="00BF1C5E">
        <w:rPr>
          <w:rFonts w:ascii="Calibri" w:hAnsi="Calibri" w:cs="Calibri"/>
        </w:rPr>
        <w:t>h</w:t>
      </w:r>
      <w:r w:rsidR="00BF1C5E" w:rsidRPr="00BF1C5E">
        <w:rPr>
          <w:rFonts w:ascii="Calibri" w:hAnsi="Calibri" w:cs="Calibri"/>
        </w:rPr>
        <w:t>erontwikkeling PGGM</w:t>
      </w:r>
      <w:r w:rsidR="00BF1C5E">
        <w:rPr>
          <w:rFonts w:ascii="Calibri" w:hAnsi="Calibri" w:cs="Calibri"/>
        </w:rPr>
        <w:t>-terrein</w:t>
      </w:r>
      <w:r w:rsidR="006253F9">
        <w:rPr>
          <w:rFonts w:ascii="Calibri" w:hAnsi="Calibri" w:cs="Calibri"/>
        </w:rPr>
        <w:t xml:space="preserve">, </w:t>
      </w:r>
      <w:r w:rsidR="008942EB">
        <w:rPr>
          <w:rFonts w:ascii="Calibri" w:hAnsi="Calibri" w:cs="Calibri"/>
        </w:rPr>
        <w:t>n</w:t>
      </w:r>
      <w:r w:rsidR="003529D3">
        <w:rPr>
          <w:rFonts w:ascii="Calibri" w:hAnsi="Calibri" w:cs="Calibri"/>
        </w:rPr>
        <w:t>og in onderzoek</w:t>
      </w:r>
      <w:r w:rsidR="008942EB">
        <w:rPr>
          <w:rFonts w:ascii="Calibri" w:hAnsi="Calibri" w:cs="Calibri"/>
        </w:rPr>
        <w:t>)</w:t>
      </w:r>
    </w:p>
    <w:p w14:paraId="67BF4777" w14:textId="786CBD23" w:rsidR="00D24888" w:rsidRDefault="00AA588C" w:rsidP="001C2DC1">
      <w:pPr>
        <w:spacing w:before="240" w:line="276" w:lineRule="auto"/>
        <w:rPr>
          <w:rFonts w:ascii="Calibri" w:hAnsi="Calibri" w:cs="Calibri"/>
        </w:rPr>
      </w:pPr>
      <w:r w:rsidRPr="008F0B5C">
        <w:rPr>
          <w:rFonts w:ascii="Calibri" w:hAnsi="Calibri" w:cs="Calibri"/>
        </w:rPr>
        <w:t xml:space="preserve">In deze </w:t>
      </w:r>
      <w:r>
        <w:rPr>
          <w:rFonts w:ascii="Calibri" w:hAnsi="Calibri" w:cs="Calibri"/>
        </w:rPr>
        <w:t>Regio</w:t>
      </w:r>
      <w:r w:rsidRPr="008F0B5C">
        <w:rPr>
          <w:rFonts w:ascii="Calibri" w:hAnsi="Calibri" w:cs="Calibri"/>
        </w:rPr>
        <w:t>poorten wordt gewerkt aan</w:t>
      </w:r>
      <w:r w:rsidR="00F54031">
        <w:rPr>
          <w:rFonts w:ascii="Calibri" w:hAnsi="Calibri" w:cs="Calibri"/>
        </w:rPr>
        <w:t xml:space="preserve"> in totaal </w:t>
      </w:r>
      <w:r w:rsidR="00113D73">
        <w:rPr>
          <w:rFonts w:ascii="Calibri" w:hAnsi="Calibri" w:cs="Calibri"/>
        </w:rPr>
        <w:t>ruim</w:t>
      </w:r>
      <w:r w:rsidR="00F54031">
        <w:rPr>
          <w:rFonts w:ascii="Calibri" w:hAnsi="Calibri" w:cs="Calibri"/>
        </w:rPr>
        <w:t xml:space="preserve"> </w:t>
      </w:r>
      <w:r w:rsidR="0006710E">
        <w:rPr>
          <w:rFonts w:ascii="Calibri" w:hAnsi="Calibri" w:cs="Calibri"/>
        </w:rPr>
        <w:t>19</w:t>
      </w:r>
      <w:r w:rsidR="00F54031">
        <w:rPr>
          <w:rFonts w:ascii="Calibri" w:hAnsi="Calibri" w:cs="Calibri"/>
        </w:rPr>
        <w:t>.000</w:t>
      </w:r>
      <w:r w:rsidRPr="008F0B5C">
        <w:rPr>
          <w:rFonts w:ascii="Calibri" w:hAnsi="Calibri" w:cs="Calibri"/>
        </w:rPr>
        <w:t xml:space="preserve"> woningen</w:t>
      </w:r>
      <w:r w:rsidR="00F54031">
        <w:rPr>
          <w:rFonts w:ascii="Calibri" w:hAnsi="Calibri" w:cs="Calibri"/>
        </w:rPr>
        <w:t xml:space="preserve"> (1.200-3.</w:t>
      </w:r>
      <w:r w:rsidR="0033607E">
        <w:rPr>
          <w:rFonts w:ascii="Calibri" w:hAnsi="Calibri" w:cs="Calibri"/>
        </w:rPr>
        <w:t>6</w:t>
      </w:r>
      <w:r w:rsidR="00F54031">
        <w:rPr>
          <w:rFonts w:ascii="Calibri" w:hAnsi="Calibri" w:cs="Calibri"/>
        </w:rPr>
        <w:t>00</w:t>
      </w:r>
      <w:r w:rsidRPr="008F0B5C">
        <w:rPr>
          <w:rFonts w:ascii="Calibri" w:hAnsi="Calibri" w:cs="Calibri"/>
        </w:rPr>
        <w:t xml:space="preserve"> </w:t>
      </w:r>
      <w:r w:rsidR="0033607E">
        <w:rPr>
          <w:rFonts w:ascii="Calibri" w:hAnsi="Calibri" w:cs="Calibri"/>
        </w:rPr>
        <w:t xml:space="preserve">woningen </w:t>
      </w:r>
      <w:r w:rsidRPr="008F0B5C">
        <w:rPr>
          <w:rFonts w:ascii="Calibri" w:hAnsi="Calibri" w:cs="Calibri"/>
        </w:rPr>
        <w:t>per locatie</w:t>
      </w:r>
      <w:r w:rsidR="00A91087">
        <w:rPr>
          <w:rFonts w:ascii="Calibri" w:hAnsi="Calibri" w:cs="Calibri"/>
        </w:rPr>
        <w:t>, excl. Houten-Oost</w:t>
      </w:r>
      <w:r w:rsidR="00F54031">
        <w:rPr>
          <w:rFonts w:ascii="Calibri" w:hAnsi="Calibri" w:cs="Calibri"/>
        </w:rPr>
        <w:t>)</w:t>
      </w:r>
      <w:r w:rsidRPr="008F0B5C">
        <w:rPr>
          <w:rFonts w:ascii="Calibri" w:hAnsi="Calibri" w:cs="Calibri"/>
        </w:rPr>
        <w:t>, binnen 800 m</w:t>
      </w:r>
      <w:r w:rsidR="00BE7F09">
        <w:rPr>
          <w:rFonts w:ascii="Calibri" w:hAnsi="Calibri" w:cs="Calibri"/>
        </w:rPr>
        <w:t>eter</w:t>
      </w:r>
      <w:r w:rsidRPr="008F0B5C">
        <w:rPr>
          <w:rFonts w:ascii="Calibri" w:hAnsi="Calibri" w:cs="Calibri"/>
        </w:rPr>
        <w:t xml:space="preserve"> loopafstand en 2.200 m</w:t>
      </w:r>
      <w:r w:rsidR="00BE7F09">
        <w:rPr>
          <w:rFonts w:ascii="Calibri" w:hAnsi="Calibri" w:cs="Calibri"/>
        </w:rPr>
        <w:t>eter</w:t>
      </w:r>
      <w:r w:rsidRPr="008F0B5C">
        <w:rPr>
          <w:rFonts w:ascii="Calibri" w:hAnsi="Calibri" w:cs="Calibri"/>
        </w:rPr>
        <w:t xml:space="preserve"> fietsafstand van OV-stations. </w:t>
      </w:r>
      <w:r w:rsidR="0033607E" w:rsidRPr="0033607E">
        <w:rPr>
          <w:rFonts w:ascii="Calibri" w:hAnsi="Calibri" w:cs="Calibri"/>
        </w:rPr>
        <w:t xml:space="preserve">Binnen het Rijk-regio Programma </w:t>
      </w:r>
      <w:proofErr w:type="spellStart"/>
      <w:r w:rsidR="0033607E" w:rsidRPr="0033607E">
        <w:rPr>
          <w:rFonts w:ascii="Calibri" w:hAnsi="Calibri" w:cs="Calibri"/>
        </w:rPr>
        <w:t>Uned</w:t>
      </w:r>
      <w:proofErr w:type="spellEnd"/>
      <w:r w:rsidR="0033607E" w:rsidRPr="0033607E">
        <w:rPr>
          <w:rFonts w:ascii="Calibri" w:hAnsi="Calibri" w:cs="Calibri"/>
        </w:rPr>
        <w:t xml:space="preserve"> is voor alle Regiopoorten  een ontwikkelstrategie opgesteld en vastgesteld (programmaraad </w:t>
      </w:r>
      <w:proofErr w:type="spellStart"/>
      <w:r w:rsidR="0033607E" w:rsidRPr="0033607E">
        <w:rPr>
          <w:rFonts w:ascii="Calibri" w:hAnsi="Calibri" w:cs="Calibri"/>
        </w:rPr>
        <w:t>Uned</w:t>
      </w:r>
      <w:proofErr w:type="spellEnd"/>
      <w:r w:rsidR="0033607E" w:rsidRPr="0033607E">
        <w:rPr>
          <w:rFonts w:ascii="Calibri" w:hAnsi="Calibri" w:cs="Calibri"/>
        </w:rPr>
        <w:t>, dec 2024) door de verschillende Rijk-regio-partners. Hierin is de potentie van de Regiopoorten uitgewerkt en zijn de hulpvragen om tot (versnelde) uitvoering te komen.</w:t>
      </w:r>
    </w:p>
    <w:p w14:paraId="1D7696B5" w14:textId="2C710C62" w:rsidR="0001169E" w:rsidRDefault="001C2DC1" w:rsidP="0033607E">
      <w:pPr>
        <w:spacing w:before="240" w:line="276" w:lineRule="auto"/>
        <w:rPr>
          <w:rFonts w:ascii="Calibri" w:hAnsi="Calibri" w:cs="Calibri"/>
        </w:rPr>
      </w:pPr>
      <w:r>
        <w:rPr>
          <w:rFonts w:ascii="Calibri" w:hAnsi="Calibri" w:cs="Calibri"/>
        </w:rPr>
        <w:t xml:space="preserve">Zes </w:t>
      </w:r>
      <w:r w:rsidR="0033607E">
        <w:rPr>
          <w:rFonts w:ascii="Calibri" w:hAnsi="Calibri" w:cs="Calibri"/>
        </w:rPr>
        <w:t xml:space="preserve">van de 10 Regiopoorten </w:t>
      </w:r>
      <w:r>
        <w:rPr>
          <w:rFonts w:ascii="Calibri" w:hAnsi="Calibri" w:cs="Calibri"/>
        </w:rPr>
        <w:t xml:space="preserve">zijn </w:t>
      </w:r>
      <w:r w:rsidRPr="008F0B5C">
        <w:rPr>
          <w:rFonts w:ascii="Calibri" w:hAnsi="Calibri" w:cs="Calibri"/>
        </w:rPr>
        <w:t>vooruitgeschoven</w:t>
      </w:r>
      <w:r>
        <w:rPr>
          <w:rFonts w:ascii="Calibri" w:hAnsi="Calibri" w:cs="Calibri"/>
        </w:rPr>
        <w:t xml:space="preserve"> </w:t>
      </w:r>
      <w:r w:rsidRPr="008F0B5C">
        <w:rPr>
          <w:rFonts w:ascii="Calibri" w:hAnsi="Calibri" w:cs="Calibri"/>
        </w:rPr>
        <w:t>op basis van de concreetheid van de plannen en planning</w:t>
      </w:r>
      <w:r>
        <w:rPr>
          <w:rFonts w:ascii="Calibri" w:hAnsi="Calibri" w:cs="Calibri"/>
        </w:rPr>
        <w:t xml:space="preserve"> van o.a. de woningbouw</w:t>
      </w:r>
      <w:r w:rsidRPr="008F0B5C">
        <w:rPr>
          <w:rFonts w:ascii="Calibri" w:hAnsi="Calibri" w:cs="Calibri"/>
        </w:rPr>
        <w:t>.</w:t>
      </w:r>
      <w:r w:rsidR="0033607E">
        <w:rPr>
          <w:rFonts w:ascii="Calibri" w:hAnsi="Calibri" w:cs="Calibri"/>
        </w:rPr>
        <w:t xml:space="preserve"> Dit betreft de Regiopoorten Bilthoven, Bunnik, Driebergen-Zeist, </w:t>
      </w:r>
      <w:r w:rsidR="0033607E">
        <w:rPr>
          <w:rFonts w:ascii="Calibri" w:hAnsi="Calibri" w:cs="Calibri"/>
        </w:rPr>
        <w:lastRenderedPageBreak/>
        <w:t xml:space="preserve">Houten, Nijkerk en Woerden. </w:t>
      </w:r>
      <w:r w:rsidR="003F0579" w:rsidRPr="008F0B5C">
        <w:rPr>
          <w:rFonts w:ascii="Calibri" w:hAnsi="Calibri" w:cs="Calibri"/>
        </w:rPr>
        <w:t xml:space="preserve">Voor </w:t>
      </w:r>
      <w:r w:rsidR="00BE7F09">
        <w:rPr>
          <w:rFonts w:ascii="Calibri" w:hAnsi="Calibri" w:cs="Calibri"/>
        </w:rPr>
        <w:t xml:space="preserve">al </w:t>
      </w:r>
      <w:r w:rsidR="003F0579" w:rsidRPr="008F0B5C">
        <w:rPr>
          <w:rFonts w:ascii="Calibri" w:hAnsi="Calibri" w:cs="Calibri"/>
        </w:rPr>
        <w:t xml:space="preserve">deze </w:t>
      </w:r>
      <w:r w:rsidR="00BE7F09">
        <w:rPr>
          <w:rFonts w:ascii="Calibri" w:hAnsi="Calibri" w:cs="Calibri"/>
        </w:rPr>
        <w:t>Regio</w:t>
      </w:r>
      <w:r w:rsidR="003F0579" w:rsidRPr="008F0B5C">
        <w:rPr>
          <w:rFonts w:ascii="Calibri" w:hAnsi="Calibri" w:cs="Calibri"/>
        </w:rPr>
        <w:t xml:space="preserve">poorten zijn visies vastgesteld door de </w:t>
      </w:r>
      <w:r w:rsidR="00BE7F09">
        <w:rPr>
          <w:rFonts w:ascii="Calibri" w:hAnsi="Calibri" w:cs="Calibri"/>
        </w:rPr>
        <w:t>gemeente</w:t>
      </w:r>
      <w:r w:rsidR="003F0579" w:rsidRPr="008F0B5C">
        <w:rPr>
          <w:rFonts w:ascii="Calibri" w:hAnsi="Calibri" w:cs="Calibri"/>
        </w:rPr>
        <w:t>ra</w:t>
      </w:r>
      <w:r w:rsidR="00BE7F09">
        <w:rPr>
          <w:rFonts w:ascii="Calibri" w:hAnsi="Calibri" w:cs="Calibri"/>
        </w:rPr>
        <w:t>den</w:t>
      </w:r>
      <w:r w:rsidR="003F0579" w:rsidRPr="008F0B5C">
        <w:rPr>
          <w:rFonts w:ascii="Calibri" w:hAnsi="Calibri" w:cs="Calibri"/>
        </w:rPr>
        <w:t xml:space="preserve"> en kan er met de juiste hulp op korte termijn gestart worden.</w:t>
      </w:r>
      <w:r w:rsidR="0001169E">
        <w:rPr>
          <w:rFonts w:ascii="Calibri" w:hAnsi="Calibri" w:cs="Calibri"/>
        </w:rPr>
        <w:t xml:space="preserve"> </w:t>
      </w:r>
    </w:p>
    <w:p w14:paraId="1E9249AF" w14:textId="1069E0C3" w:rsidR="00CB4684" w:rsidRPr="00B84AEE" w:rsidRDefault="00CE3966" w:rsidP="006C2138">
      <w:pPr>
        <w:spacing w:after="0"/>
        <w:rPr>
          <w:rFonts w:ascii="Calibri" w:hAnsi="Calibri" w:cs="Calibri"/>
          <w:b/>
          <w:bCs/>
          <w:sz w:val="24"/>
          <w:szCs w:val="24"/>
        </w:rPr>
      </w:pPr>
      <w:r w:rsidRPr="00081CBB">
        <w:rPr>
          <w:rFonts w:ascii="Calibri" w:hAnsi="Calibri" w:cs="Calibri"/>
          <w:b/>
          <w:bCs/>
          <w:sz w:val="24"/>
          <w:szCs w:val="24"/>
        </w:rPr>
        <w:t xml:space="preserve">Aantal Regiopoorten </w:t>
      </w:r>
      <w:r w:rsidR="00081CBB" w:rsidRPr="00081CBB">
        <w:rPr>
          <w:rFonts w:ascii="Calibri" w:hAnsi="Calibri" w:cs="Calibri"/>
          <w:b/>
          <w:bCs/>
          <w:sz w:val="24"/>
          <w:szCs w:val="24"/>
        </w:rPr>
        <w:t>ontbreekt</w:t>
      </w:r>
      <w:r w:rsidRPr="00081CBB">
        <w:rPr>
          <w:rFonts w:ascii="Calibri" w:hAnsi="Calibri" w:cs="Calibri"/>
          <w:b/>
          <w:bCs/>
          <w:sz w:val="24"/>
          <w:szCs w:val="24"/>
        </w:rPr>
        <w:t xml:space="preserve"> in de </w:t>
      </w:r>
      <w:proofErr w:type="spellStart"/>
      <w:r w:rsidRPr="00081CBB">
        <w:rPr>
          <w:rFonts w:ascii="Calibri" w:hAnsi="Calibri" w:cs="Calibri"/>
          <w:b/>
          <w:bCs/>
          <w:sz w:val="24"/>
          <w:szCs w:val="24"/>
        </w:rPr>
        <w:t>Ontwerp-</w:t>
      </w:r>
      <w:r w:rsidR="00CB4684" w:rsidRPr="00081CBB">
        <w:rPr>
          <w:rFonts w:ascii="Calibri" w:hAnsi="Calibri" w:cs="Calibri"/>
          <w:b/>
          <w:bCs/>
          <w:sz w:val="24"/>
          <w:szCs w:val="24"/>
        </w:rPr>
        <w:t>Nota</w:t>
      </w:r>
      <w:proofErr w:type="spellEnd"/>
      <w:r w:rsidR="00CB4684" w:rsidRPr="00081CBB">
        <w:rPr>
          <w:rFonts w:ascii="Calibri" w:hAnsi="Calibri" w:cs="Calibri"/>
          <w:b/>
          <w:bCs/>
          <w:sz w:val="24"/>
          <w:szCs w:val="24"/>
        </w:rPr>
        <w:t xml:space="preserve"> Ruimte</w:t>
      </w:r>
    </w:p>
    <w:p w14:paraId="389F022C" w14:textId="0C5248FE" w:rsidR="001771A7" w:rsidRPr="008F0B5C" w:rsidRDefault="006C2138" w:rsidP="001771A7">
      <w:pPr>
        <w:rPr>
          <w:rFonts w:ascii="Calibri" w:hAnsi="Calibri" w:cs="Calibri"/>
        </w:rPr>
      </w:pPr>
      <w:r>
        <w:rPr>
          <w:rFonts w:ascii="Calibri" w:hAnsi="Calibri" w:cs="Calibri"/>
        </w:rPr>
        <w:t>We constateren dat i</w:t>
      </w:r>
      <w:r w:rsidR="00CB4684" w:rsidRPr="008F0B5C">
        <w:rPr>
          <w:rFonts w:ascii="Calibri" w:hAnsi="Calibri" w:cs="Calibri"/>
        </w:rPr>
        <w:t xml:space="preserve">n de </w:t>
      </w:r>
      <w:proofErr w:type="spellStart"/>
      <w:r>
        <w:rPr>
          <w:rFonts w:ascii="Calibri" w:hAnsi="Calibri" w:cs="Calibri"/>
        </w:rPr>
        <w:t>Ontwerp-</w:t>
      </w:r>
      <w:r w:rsidR="00CB4684" w:rsidRPr="006C2138">
        <w:rPr>
          <w:rFonts w:ascii="Calibri" w:hAnsi="Calibri" w:cs="Calibri"/>
        </w:rPr>
        <w:t>Nota</w:t>
      </w:r>
      <w:proofErr w:type="spellEnd"/>
      <w:r w:rsidR="00CB4684" w:rsidRPr="006C2138">
        <w:rPr>
          <w:rFonts w:ascii="Calibri" w:hAnsi="Calibri" w:cs="Calibri"/>
        </w:rPr>
        <w:t xml:space="preserve"> Ruimte</w:t>
      </w:r>
      <w:r w:rsidR="00350B08">
        <w:rPr>
          <w:rFonts w:ascii="Calibri" w:hAnsi="Calibri" w:cs="Calibri"/>
        </w:rPr>
        <w:t xml:space="preserve"> </w:t>
      </w:r>
      <w:r w:rsidR="00EB5467">
        <w:rPr>
          <w:rFonts w:ascii="Calibri" w:hAnsi="Calibri" w:cs="Calibri"/>
        </w:rPr>
        <w:t>zes</w:t>
      </w:r>
      <w:r>
        <w:rPr>
          <w:rFonts w:ascii="Calibri" w:hAnsi="Calibri" w:cs="Calibri"/>
        </w:rPr>
        <w:t xml:space="preserve"> Regiopoorten</w:t>
      </w:r>
      <w:r w:rsidR="00350B08">
        <w:rPr>
          <w:rFonts w:ascii="Calibri" w:hAnsi="Calibri" w:cs="Calibri"/>
        </w:rPr>
        <w:t>:</w:t>
      </w:r>
      <w:r>
        <w:rPr>
          <w:rFonts w:ascii="Calibri" w:hAnsi="Calibri" w:cs="Calibri"/>
        </w:rPr>
        <w:t xml:space="preserve"> </w:t>
      </w:r>
      <w:r w:rsidR="0033607E" w:rsidRPr="0033607E">
        <w:rPr>
          <w:rFonts w:ascii="Calibri" w:hAnsi="Calibri" w:cs="Calibri"/>
        </w:rPr>
        <w:t>Barneveld</w:t>
      </w:r>
      <w:r w:rsidR="0033607E">
        <w:rPr>
          <w:rFonts w:ascii="Calibri" w:hAnsi="Calibri" w:cs="Calibri"/>
        </w:rPr>
        <w:t>,</w:t>
      </w:r>
      <w:r w:rsidR="0033607E" w:rsidRPr="0033607E">
        <w:rPr>
          <w:rFonts w:ascii="Calibri" w:hAnsi="Calibri" w:cs="Calibri"/>
        </w:rPr>
        <w:t xml:space="preserve"> </w:t>
      </w:r>
      <w:r w:rsidR="00CB4684" w:rsidRPr="008F0B5C">
        <w:rPr>
          <w:rFonts w:ascii="Calibri" w:hAnsi="Calibri" w:cs="Calibri"/>
        </w:rPr>
        <w:t>Bilthoven, Bunnik</w:t>
      </w:r>
      <w:r w:rsidR="00554F4D">
        <w:rPr>
          <w:rFonts w:ascii="Calibri" w:hAnsi="Calibri" w:cs="Calibri"/>
        </w:rPr>
        <w:t>,</w:t>
      </w:r>
      <w:r w:rsidR="00CB4684" w:rsidRPr="008F0B5C">
        <w:rPr>
          <w:rFonts w:ascii="Calibri" w:hAnsi="Calibri" w:cs="Calibri"/>
        </w:rPr>
        <w:t xml:space="preserve"> </w:t>
      </w:r>
      <w:r w:rsidR="0033607E" w:rsidRPr="0033607E">
        <w:rPr>
          <w:rFonts w:ascii="Calibri" w:hAnsi="Calibri" w:cs="Calibri"/>
        </w:rPr>
        <w:t xml:space="preserve">Breukelen, </w:t>
      </w:r>
      <w:r w:rsidR="00554F4D">
        <w:rPr>
          <w:rFonts w:ascii="Calibri" w:hAnsi="Calibri" w:cs="Calibri"/>
        </w:rPr>
        <w:t xml:space="preserve">Nijkerk en </w:t>
      </w:r>
      <w:r w:rsidR="0033607E" w:rsidRPr="0033607E">
        <w:rPr>
          <w:rFonts w:ascii="Calibri" w:hAnsi="Calibri" w:cs="Calibri"/>
        </w:rPr>
        <w:t xml:space="preserve">Vianen, </w:t>
      </w:r>
      <w:r>
        <w:rPr>
          <w:rFonts w:ascii="Calibri" w:hAnsi="Calibri" w:cs="Calibri"/>
        </w:rPr>
        <w:t xml:space="preserve">niet als regionaal </w:t>
      </w:r>
      <w:r w:rsidR="00CB4684" w:rsidRPr="008F0B5C">
        <w:rPr>
          <w:rFonts w:ascii="Calibri" w:hAnsi="Calibri" w:cs="Calibri"/>
        </w:rPr>
        <w:t>grootschalige woningbouwlocatie</w:t>
      </w:r>
      <w:r>
        <w:rPr>
          <w:rFonts w:ascii="Calibri" w:hAnsi="Calibri" w:cs="Calibri"/>
        </w:rPr>
        <w:t xml:space="preserve"> </w:t>
      </w:r>
      <w:r w:rsidR="00350B08">
        <w:rPr>
          <w:rFonts w:ascii="Calibri" w:hAnsi="Calibri" w:cs="Calibri"/>
        </w:rPr>
        <w:t>zijn</w:t>
      </w:r>
      <w:r>
        <w:rPr>
          <w:rFonts w:ascii="Calibri" w:hAnsi="Calibri" w:cs="Calibri"/>
        </w:rPr>
        <w:t xml:space="preserve"> opgenomen</w:t>
      </w:r>
      <w:r w:rsidR="00350B08">
        <w:rPr>
          <w:rFonts w:ascii="Calibri" w:hAnsi="Calibri" w:cs="Calibri"/>
        </w:rPr>
        <w:t>.</w:t>
      </w:r>
      <w:r>
        <w:rPr>
          <w:rFonts w:ascii="Calibri" w:hAnsi="Calibri" w:cs="Calibri"/>
        </w:rPr>
        <w:t xml:space="preserve"> </w:t>
      </w:r>
      <w:r w:rsidR="00350B08">
        <w:rPr>
          <w:rFonts w:ascii="Calibri" w:hAnsi="Calibri" w:cs="Calibri"/>
        </w:rPr>
        <w:t xml:space="preserve">Mede doordat er </w:t>
      </w:r>
      <w:r w:rsidR="00695569">
        <w:rPr>
          <w:rFonts w:ascii="Calibri" w:hAnsi="Calibri" w:cs="Calibri"/>
        </w:rPr>
        <w:t>het</w:t>
      </w:r>
      <w:r w:rsidR="00CB4684" w:rsidRPr="008F0B5C">
        <w:rPr>
          <w:rFonts w:ascii="Calibri" w:hAnsi="Calibri" w:cs="Calibri"/>
        </w:rPr>
        <w:t xml:space="preserve"> criterium van 40.000+ inwoners</w:t>
      </w:r>
      <w:r w:rsidR="00695569">
        <w:rPr>
          <w:rFonts w:ascii="Calibri" w:hAnsi="Calibri" w:cs="Calibri"/>
        </w:rPr>
        <w:t xml:space="preserve"> voor wordt gehanteerd</w:t>
      </w:r>
      <w:r w:rsidR="00CB4684" w:rsidRPr="008F0B5C">
        <w:rPr>
          <w:rFonts w:ascii="Calibri" w:hAnsi="Calibri" w:cs="Calibri"/>
        </w:rPr>
        <w:t>. D</w:t>
      </w:r>
      <w:r w:rsidR="00695569">
        <w:rPr>
          <w:rFonts w:ascii="Calibri" w:hAnsi="Calibri" w:cs="Calibri"/>
        </w:rPr>
        <w:t xml:space="preserve">aarmee </w:t>
      </w:r>
      <w:r w:rsidR="009713CA">
        <w:rPr>
          <w:rFonts w:ascii="Calibri" w:hAnsi="Calibri" w:cs="Calibri"/>
        </w:rPr>
        <w:t>verschilt de status die</w:t>
      </w:r>
      <w:r w:rsidR="00695569">
        <w:rPr>
          <w:rFonts w:ascii="Calibri" w:hAnsi="Calibri" w:cs="Calibri"/>
        </w:rPr>
        <w:t xml:space="preserve"> de verschillende Regiopoorten </w:t>
      </w:r>
      <w:r w:rsidR="00535508">
        <w:rPr>
          <w:rFonts w:ascii="Calibri" w:hAnsi="Calibri" w:cs="Calibri"/>
        </w:rPr>
        <w:t>krijgen</w:t>
      </w:r>
      <w:r w:rsidR="00896204">
        <w:rPr>
          <w:rFonts w:ascii="Calibri" w:hAnsi="Calibri" w:cs="Calibri"/>
        </w:rPr>
        <w:t xml:space="preserve">, wat niet past </w:t>
      </w:r>
      <w:r w:rsidR="00DC2565">
        <w:rPr>
          <w:rFonts w:ascii="Calibri" w:hAnsi="Calibri" w:cs="Calibri"/>
        </w:rPr>
        <w:t>bij de regionale belang zoals eerder opgenomen in</w:t>
      </w:r>
      <w:r w:rsidR="00896204">
        <w:rPr>
          <w:rFonts w:ascii="Calibri" w:hAnsi="Calibri" w:cs="Calibri"/>
        </w:rPr>
        <w:t xml:space="preserve"> </w:t>
      </w:r>
      <w:r w:rsidR="00695569">
        <w:rPr>
          <w:rFonts w:ascii="Calibri" w:hAnsi="Calibri" w:cs="Calibri"/>
        </w:rPr>
        <w:t xml:space="preserve">de </w:t>
      </w:r>
      <w:r w:rsidR="009713CA">
        <w:rPr>
          <w:rFonts w:ascii="Calibri" w:hAnsi="Calibri" w:cs="Calibri"/>
        </w:rPr>
        <w:t>NOVEX Ontwikkelstrategie</w:t>
      </w:r>
      <w:r w:rsidR="0033607E">
        <w:rPr>
          <w:rFonts w:ascii="Calibri" w:hAnsi="Calibri" w:cs="Calibri"/>
        </w:rPr>
        <w:t xml:space="preserve"> en Ontwikkelstrategie Regiopoorten van U Ned</w:t>
      </w:r>
      <w:r w:rsidR="00DC2565">
        <w:rPr>
          <w:rFonts w:ascii="Calibri" w:hAnsi="Calibri" w:cs="Calibri"/>
        </w:rPr>
        <w:t xml:space="preserve">. </w:t>
      </w:r>
      <w:commentRangeStart w:id="0"/>
      <w:commentRangeStart w:id="1"/>
      <w:commentRangeStart w:id="2"/>
      <w:r w:rsidR="00ED3072">
        <w:rPr>
          <w:rFonts w:ascii="Calibri" w:hAnsi="Calibri" w:cs="Calibri"/>
        </w:rPr>
        <w:t>Het niet erkennen van d</w:t>
      </w:r>
      <w:r w:rsidR="00B228AD" w:rsidRPr="008F0B5C">
        <w:rPr>
          <w:rFonts w:ascii="Calibri" w:hAnsi="Calibri" w:cs="Calibri"/>
        </w:rPr>
        <w:t>e</w:t>
      </w:r>
      <w:r w:rsidR="00ED3072">
        <w:rPr>
          <w:rFonts w:ascii="Calibri" w:hAnsi="Calibri" w:cs="Calibri"/>
        </w:rPr>
        <w:t xml:space="preserve"> regionale functie </w:t>
      </w:r>
      <w:r w:rsidR="00D01F80">
        <w:rPr>
          <w:rFonts w:ascii="Calibri" w:hAnsi="Calibri" w:cs="Calibri"/>
        </w:rPr>
        <w:t xml:space="preserve">van deze Regiopoorten </w:t>
      </w:r>
      <w:r w:rsidR="00ED3072">
        <w:rPr>
          <w:rFonts w:ascii="Calibri" w:hAnsi="Calibri" w:cs="Calibri"/>
        </w:rPr>
        <w:t>en</w:t>
      </w:r>
      <w:r w:rsidR="00D01F80">
        <w:rPr>
          <w:rFonts w:ascii="Calibri" w:hAnsi="Calibri" w:cs="Calibri"/>
        </w:rPr>
        <w:t xml:space="preserve"> de daarmee verbonden woningbouw</w:t>
      </w:r>
      <w:r w:rsidR="00D516EC">
        <w:rPr>
          <w:rFonts w:ascii="Calibri" w:hAnsi="Calibri" w:cs="Calibri"/>
        </w:rPr>
        <w:t>projecten</w:t>
      </w:r>
      <w:r w:rsidR="00D01F80">
        <w:rPr>
          <w:rFonts w:ascii="Calibri" w:hAnsi="Calibri" w:cs="Calibri"/>
        </w:rPr>
        <w:t xml:space="preserve"> </w:t>
      </w:r>
      <w:r w:rsidR="00D516EC">
        <w:rPr>
          <w:rFonts w:ascii="Calibri" w:hAnsi="Calibri" w:cs="Calibri"/>
        </w:rPr>
        <w:t xml:space="preserve">doet geen recht aan </w:t>
      </w:r>
      <w:r w:rsidR="00ED3072">
        <w:rPr>
          <w:rFonts w:ascii="Calibri" w:hAnsi="Calibri" w:cs="Calibri"/>
        </w:rPr>
        <w:t xml:space="preserve">het belang dat </w:t>
      </w:r>
      <w:r w:rsidR="00D516EC">
        <w:rPr>
          <w:rFonts w:ascii="Calibri" w:hAnsi="Calibri" w:cs="Calibri"/>
        </w:rPr>
        <w:t>ze</w:t>
      </w:r>
      <w:r w:rsidR="00B228AD" w:rsidRPr="008F0B5C">
        <w:rPr>
          <w:rFonts w:ascii="Calibri" w:hAnsi="Calibri" w:cs="Calibri"/>
        </w:rPr>
        <w:t xml:space="preserve"> hebben </w:t>
      </w:r>
      <w:r w:rsidR="006651A7">
        <w:rPr>
          <w:rFonts w:ascii="Calibri" w:hAnsi="Calibri" w:cs="Calibri"/>
        </w:rPr>
        <w:t xml:space="preserve">voor </w:t>
      </w:r>
      <w:r w:rsidR="005E572E">
        <w:rPr>
          <w:rFonts w:ascii="Calibri" w:hAnsi="Calibri" w:cs="Calibri"/>
        </w:rPr>
        <w:t xml:space="preserve">de </w:t>
      </w:r>
      <w:r w:rsidR="006651A7">
        <w:rPr>
          <w:rFonts w:ascii="Calibri" w:hAnsi="Calibri" w:cs="Calibri"/>
        </w:rPr>
        <w:t xml:space="preserve">woningbouwproductie, de </w:t>
      </w:r>
      <w:r w:rsidR="00B228AD" w:rsidRPr="008F0B5C">
        <w:rPr>
          <w:rFonts w:ascii="Calibri" w:hAnsi="Calibri" w:cs="Calibri"/>
        </w:rPr>
        <w:t xml:space="preserve">leefbaarheid en </w:t>
      </w:r>
      <w:r w:rsidR="006651A7">
        <w:rPr>
          <w:rFonts w:ascii="Calibri" w:hAnsi="Calibri" w:cs="Calibri"/>
        </w:rPr>
        <w:t xml:space="preserve">het </w:t>
      </w:r>
      <w:r w:rsidR="00B228AD" w:rsidRPr="008F0B5C">
        <w:rPr>
          <w:rFonts w:ascii="Calibri" w:hAnsi="Calibri" w:cs="Calibri"/>
        </w:rPr>
        <w:t>OV-gebruik</w:t>
      </w:r>
      <w:r w:rsidR="005E572E">
        <w:rPr>
          <w:rFonts w:ascii="Calibri" w:hAnsi="Calibri" w:cs="Calibri"/>
        </w:rPr>
        <w:t xml:space="preserve"> in de U</w:t>
      </w:r>
      <w:r w:rsidR="004F0A44">
        <w:rPr>
          <w:rFonts w:ascii="Calibri" w:hAnsi="Calibri" w:cs="Calibri"/>
        </w:rPr>
        <w:t>trechtse regio</w:t>
      </w:r>
      <w:r w:rsidR="00B228AD" w:rsidRPr="008F0B5C">
        <w:rPr>
          <w:rFonts w:ascii="Calibri" w:hAnsi="Calibri" w:cs="Calibri"/>
        </w:rPr>
        <w:t>.</w:t>
      </w:r>
      <w:r w:rsidR="001771A7">
        <w:rPr>
          <w:rFonts w:ascii="Calibri" w:hAnsi="Calibri" w:cs="Calibri"/>
        </w:rPr>
        <w:t xml:space="preserve"> </w:t>
      </w:r>
      <w:commentRangeEnd w:id="0"/>
      <w:r w:rsidR="002D7069">
        <w:rPr>
          <w:rStyle w:val="Verwijzingopmerking"/>
        </w:rPr>
        <w:commentReference w:id="0"/>
      </w:r>
      <w:commentRangeEnd w:id="1"/>
      <w:r w:rsidR="0015359D">
        <w:rPr>
          <w:rStyle w:val="Verwijzingopmerking"/>
        </w:rPr>
        <w:commentReference w:id="1"/>
      </w:r>
      <w:commentRangeEnd w:id="2"/>
      <w:r w:rsidR="007C5701">
        <w:rPr>
          <w:rStyle w:val="Verwijzingopmerking"/>
        </w:rPr>
        <w:commentReference w:id="2"/>
      </w:r>
      <w:r w:rsidR="0033607E">
        <w:rPr>
          <w:rFonts w:ascii="Calibri" w:hAnsi="Calibri" w:cs="Calibri"/>
        </w:rPr>
        <w:t xml:space="preserve">In totaal gaat het om </w:t>
      </w:r>
      <w:r w:rsidR="00EB5467">
        <w:rPr>
          <w:rFonts w:ascii="Calibri" w:hAnsi="Calibri" w:cs="Calibri"/>
        </w:rPr>
        <w:t>grootschalige woningbouwlocaties met plannen voor in totaal circa 1</w:t>
      </w:r>
      <w:r w:rsidR="008541A4">
        <w:rPr>
          <w:rFonts w:ascii="Calibri" w:hAnsi="Calibri" w:cs="Calibri"/>
        </w:rPr>
        <w:t>5</w:t>
      </w:r>
      <w:r w:rsidR="00EB5467">
        <w:rPr>
          <w:rFonts w:ascii="Calibri" w:hAnsi="Calibri" w:cs="Calibri"/>
        </w:rPr>
        <w:t>.000 woningen (800-</w:t>
      </w:r>
      <w:r w:rsidR="00FE767C">
        <w:rPr>
          <w:rFonts w:ascii="Calibri" w:hAnsi="Calibri" w:cs="Calibri"/>
        </w:rPr>
        <w:t>3</w:t>
      </w:r>
      <w:r w:rsidR="00EB5467">
        <w:rPr>
          <w:rFonts w:ascii="Calibri" w:hAnsi="Calibri" w:cs="Calibri"/>
        </w:rPr>
        <w:t>.</w:t>
      </w:r>
      <w:r w:rsidR="00FE767C">
        <w:rPr>
          <w:rFonts w:ascii="Calibri" w:hAnsi="Calibri" w:cs="Calibri"/>
        </w:rPr>
        <w:t>6</w:t>
      </w:r>
      <w:r w:rsidR="00EB5467">
        <w:rPr>
          <w:rFonts w:ascii="Calibri" w:hAnsi="Calibri" w:cs="Calibri"/>
        </w:rPr>
        <w:t xml:space="preserve">00 nieuwe woningen per locatie). </w:t>
      </w:r>
      <w:r w:rsidR="001771A7">
        <w:rPr>
          <w:rFonts w:ascii="Calibri" w:hAnsi="Calibri" w:cs="Calibri"/>
        </w:rPr>
        <w:t xml:space="preserve">Ze vormen niet voor niets een onlosmakelijk onderdeel van de </w:t>
      </w:r>
      <w:r w:rsidR="00A61C15">
        <w:rPr>
          <w:rFonts w:ascii="Calibri" w:hAnsi="Calibri" w:cs="Calibri"/>
        </w:rPr>
        <w:t xml:space="preserve">afspraken zoals gemaakt in de </w:t>
      </w:r>
      <w:r w:rsidR="001771A7">
        <w:rPr>
          <w:rFonts w:ascii="Calibri" w:hAnsi="Calibri" w:cs="Calibri"/>
        </w:rPr>
        <w:t>Woondeal</w:t>
      </w:r>
      <w:r w:rsidR="00A61C15">
        <w:rPr>
          <w:rFonts w:ascii="Calibri" w:hAnsi="Calibri" w:cs="Calibri"/>
        </w:rPr>
        <w:t xml:space="preserve"> U10</w:t>
      </w:r>
      <w:r w:rsidR="00373548">
        <w:rPr>
          <w:rFonts w:ascii="Calibri" w:hAnsi="Calibri" w:cs="Calibri"/>
        </w:rPr>
        <w:t xml:space="preserve"> en de Woondeal Regio Amersfoort</w:t>
      </w:r>
      <w:r w:rsidR="001771A7" w:rsidRPr="008F0B5C">
        <w:rPr>
          <w:rFonts w:ascii="Calibri" w:hAnsi="Calibri" w:cs="Calibri"/>
        </w:rPr>
        <w:t xml:space="preserve">. </w:t>
      </w:r>
      <w:r w:rsidR="00AA5D6A" w:rsidRPr="00AA5D6A">
        <w:rPr>
          <w:rFonts w:ascii="Calibri" w:hAnsi="Calibri" w:cs="Calibri"/>
        </w:rPr>
        <w:t xml:space="preserve">In de zienswijze van de Metropoolregio (MRU) op de </w:t>
      </w:r>
      <w:proofErr w:type="spellStart"/>
      <w:r w:rsidR="00AA5D6A" w:rsidRPr="00AA5D6A">
        <w:rPr>
          <w:rFonts w:ascii="Calibri" w:hAnsi="Calibri" w:cs="Calibri"/>
        </w:rPr>
        <w:t>Ontwerp-Nota</w:t>
      </w:r>
      <w:proofErr w:type="spellEnd"/>
      <w:r w:rsidR="00AA5D6A" w:rsidRPr="00AA5D6A">
        <w:rPr>
          <w:rFonts w:ascii="Calibri" w:hAnsi="Calibri" w:cs="Calibri"/>
        </w:rPr>
        <w:t xml:space="preserve"> Ruimte word</w:t>
      </w:r>
      <w:r w:rsidR="001E5D3F">
        <w:rPr>
          <w:rFonts w:ascii="Calibri" w:hAnsi="Calibri" w:cs="Calibri"/>
        </w:rPr>
        <w:t>t ook de oproep gedaan om de zes hierboven beschreven</w:t>
      </w:r>
      <w:r w:rsidR="00614235">
        <w:rPr>
          <w:rFonts w:ascii="Calibri" w:hAnsi="Calibri" w:cs="Calibri"/>
        </w:rPr>
        <w:t xml:space="preserve"> Regiopoorten op te nemen in de Nota Ruimte.</w:t>
      </w:r>
      <w:r w:rsidR="001E5D3F">
        <w:rPr>
          <w:rFonts w:ascii="Calibri" w:hAnsi="Calibri" w:cs="Calibri"/>
        </w:rPr>
        <w:t xml:space="preserve"> </w:t>
      </w:r>
    </w:p>
    <w:p w14:paraId="7F87ACED" w14:textId="6DD33DCB" w:rsidR="00233D9C" w:rsidRPr="004F2C1E" w:rsidRDefault="00D966C2" w:rsidP="00EB5467">
      <w:pPr>
        <w:rPr>
          <w:rFonts w:ascii="Calibri" w:hAnsi="Calibri" w:cs="Calibri"/>
        </w:rPr>
      </w:pPr>
      <w:r w:rsidRPr="00081CBB">
        <w:rPr>
          <w:rFonts w:ascii="Calibri" w:hAnsi="Calibri" w:cs="Calibri"/>
          <w:b/>
          <w:bCs/>
          <w:sz w:val="24"/>
          <w:szCs w:val="24"/>
        </w:rPr>
        <w:t>Woondeal afspraken in het geding</w:t>
      </w:r>
      <w:r w:rsidR="00081CBB" w:rsidRPr="00081CBB">
        <w:rPr>
          <w:rFonts w:ascii="Calibri" w:hAnsi="Calibri" w:cs="Calibri"/>
          <w:b/>
          <w:bCs/>
          <w:sz w:val="24"/>
          <w:szCs w:val="24"/>
        </w:rPr>
        <w:br/>
      </w:r>
      <w:r w:rsidR="00EB5467" w:rsidRPr="00EB5467">
        <w:rPr>
          <w:rFonts w:ascii="Calibri" w:hAnsi="Calibri" w:cs="Calibri"/>
        </w:rPr>
        <w:t>De projecten rond de Regiopoorten zijn</w:t>
      </w:r>
      <w:r w:rsidR="00EB5467">
        <w:rPr>
          <w:rFonts w:ascii="Calibri" w:hAnsi="Calibri" w:cs="Calibri"/>
        </w:rPr>
        <w:t xml:space="preserve"> grotendeels</w:t>
      </w:r>
      <w:r w:rsidR="00EB5467" w:rsidRPr="00EB5467">
        <w:rPr>
          <w:rFonts w:ascii="Calibri" w:hAnsi="Calibri" w:cs="Calibri"/>
        </w:rPr>
        <w:t xml:space="preserve"> als sleutelprojecten in de Woondeal benoemd. </w:t>
      </w:r>
      <w:r w:rsidR="007961B4">
        <w:rPr>
          <w:rFonts w:ascii="Calibri" w:hAnsi="Calibri" w:cs="Calibri"/>
        </w:rPr>
        <w:t xml:space="preserve">Een andere status </w:t>
      </w:r>
      <w:r w:rsidR="003C49DF">
        <w:rPr>
          <w:rFonts w:ascii="Calibri" w:hAnsi="Calibri" w:cs="Calibri"/>
        </w:rPr>
        <w:t xml:space="preserve">voor </w:t>
      </w:r>
      <w:r w:rsidR="005B2543">
        <w:rPr>
          <w:rFonts w:ascii="Calibri" w:hAnsi="Calibri" w:cs="Calibri"/>
        </w:rPr>
        <w:t>bij</w:t>
      </w:r>
      <w:r w:rsidR="00BA674A">
        <w:rPr>
          <w:rFonts w:ascii="Calibri" w:hAnsi="Calibri" w:cs="Calibri"/>
        </w:rPr>
        <w:t>voor</w:t>
      </w:r>
      <w:r w:rsidR="005B2543">
        <w:rPr>
          <w:rFonts w:ascii="Calibri" w:hAnsi="Calibri" w:cs="Calibri"/>
        </w:rPr>
        <w:t>beeld</w:t>
      </w:r>
      <w:r w:rsidR="00BA674A">
        <w:rPr>
          <w:rFonts w:ascii="Calibri" w:hAnsi="Calibri" w:cs="Calibri"/>
        </w:rPr>
        <w:t xml:space="preserve"> de woningbouwlocaties</w:t>
      </w:r>
      <w:r w:rsidR="00CB4684" w:rsidRPr="008F0B5C">
        <w:rPr>
          <w:rFonts w:ascii="Calibri" w:hAnsi="Calibri" w:cs="Calibri"/>
        </w:rPr>
        <w:t xml:space="preserve"> </w:t>
      </w:r>
      <w:r w:rsidR="00CB4684" w:rsidRPr="008F0B5C">
        <w:rPr>
          <w:rFonts w:ascii="Calibri" w:hAnsi="Calibri" w:cs="Calibri"/>
          <w:b/>
          <w:bCs/>
        </w:rPr>
        <w:t xml:space="preserve">Kersenweide Odijk </w:t>
      </w:r>
      <w:r w:rsidR="00CB4684" w:rsidRPr="008F0B5C">
        <w:rPr>
          <w:rFonts w:ascii="Calibri" w:hAnsi="Calibri" w:cs="Calibri"/>
        </w:rPr>
        <w:t>(1.200 woningen</w:t>
      </w:r>
      <w:r w:rsidR="00CD5349" w:rsidRPr="008F0B5C">
        <w:rPr>
          <w:rFonts w:ascii="Calibri" w:hAnsi="Calibri" w:cs="Calibri"/>
        </w:rPr>
        <w:t xml:space="preserve">) en </w:t>
      </w:r>
      <w:r w:rsidR="00CB4684" w:rsidRPr="008F0B5C">
        <w:rPr>
          <w:rFonts w:ascii="Calibri" w:hAnsi="Calibri" w:cs="Calibri"/>
          <w:b/>
          <w:bCs/>
        </w:rPr>
        <w:t xml:space="preserve">Stationsgebied </w:t>
      </w:r>
      <w:r w:rsidR="00C27982">
        <w:rPr>
          <w:rFonts w:ascii="Calibri" w:hAnsi="Calibri" w:cs="Calibri"/>
          <w:b/>
          <w:bCs/>
        </w:rPr>
        <w:t xml:space="preserve">Bunnik </w:t>
      </w:r>
      <w:r w:rsidR="00C27982" w:rsidRPr="00C27982">
        <w:rPr>
          <w:rFonts w:ascii="Calibri" w:hAnsi="Calibri" w:cs="Calibri"/>
        </w:rPr>
        <w:t>(750 woningen)</w:t>
      </w:r>
      <w:r w:rsidR="00C27982">
        <w:rPr>
          <w:rFonts w:ascii="Calibri" w:hAnsi="Calibri" w:cs="Calibri"/>
          <w:b/>
          <w:bCs/>
        </w:rPr>
        <w:t>,</w:t>
      </w:r>
      <w:r w:rsidR="00CD5349" w:rsidRPr="008F0B5C">
        <w:rPr>
          <w:rFonts w:ascii="Calibri" w:hAnsi="Calibri" w:cs="Calibri"/>
        </w:rPr>
        <w:t xml:space="preserve"> beiden onderdeel van Regiopoort Bunnik</w:t>
      </w:r>
      <w:r w:rsidR="009847F5">
        <w:rPr>
          <w:rFonts w:ascii="Calibri" w:hAnsi="Calibri" w:cs="Calibri"/>
        </w:rPr>
        <w:t xml:space="preserve">, </w:t>
      </w:r>
      <w:r w:rsidR="003C49DF">
        <w:rPr>
          <w:rFonts w:ascii="Calibri" w:hAnsi="Calibri" w:cs="Calibri"/>
        </w:rPr>
        <w:t xml:space="preserve">geeft </w:t>
      </w:r>
      <w:r w:rsidR="00E048A2">
        <w:rPr>
          <w:rFonts w:ascii="Calibri" w:hAnsi="Calibri" w:cs="Calibri"/>
        </w:rPr>
        <w:t>een</w:t>
      </w:r>
      <w:r w:rsidR="009847F5">
        <w:rPr>
          <w:rFonts w:ascii="Calibri" w:hAnsi="Calibri" w:cs="Calibri"/>
        </w:rPr>
        <w:t xml:space="preserve"> negatieve uitstraling op het realisatiebelang van deze woningbouwlocaties</w:t>
      </w:r>
      <w:r w:rsidR="00A67AA8">
        <w:rPr>
          <w:rFonts w:ascii="Calibri" w:hAnsi="Calibri" w:cs="Calibri"/>
        </w:rPr>
        <w:t>, waarmee de afspraken in de</w:t>
      </w:r>
      <w:r w:rsidR="00E048A2">
        <w:rPr>
          <w:rFonts w:ascii="Calibri" w:hAnsi="Calibri" w:cs="Calibri"/>
        </w:rPr>
        <w:t xml:space="preserve"> Woondeal</w:t>
      </w:r>
      <w:r w:rsidR="00A67AA8">
        <w:rPr>
          <w:rFonts w:ascii="Calibri" w:hAnsi="Calibri" w:cs="Calibri"/>
        </w:rPr>
        <w:t xml:space="preserve"> </w:t>
      </w:r>
      <w:r w:rsidR="00FA5E24">
        <w:rPr>
          <w:rFonts w:ascii="Calibri" w:hAnsi="Calibri" w:cs="Calibri"/>
        </w:rPr>
        <w:t>in het geding zijn</w:t>
      </w:r>
      <w:r w:rsidR="00CB4684" w:rsidRPr="008F0B5C">
        <w:rPr>
          <w:rFonts w:ascii="Calibri" w:hAnsi="Calibri" w:cs="Calibri"/>
        </w:rPr>
        <w:t>.</w:t>
      </w:r>
      <w:r w:rsidR="005135D2">
        <w:rPr>
          <w:rFonts w:ascii="Calibri" w:hAnsi="Calibri" w:cs="Calibri"/>
        </w:rPr>
        <w:t xml:space="preserve"> </w:t>
      </w:r>
    </w:p>
    <w:p w14:paraId="7AD3BF00" w14:textId="1CE862CE" w:rsidR="00EF6253" w:rsidRDefault="00CB4684" w:rsidP="00CB4684">
      <w:pPr>
        <w:rPr>
          <w:rFonts w:ascii="Calibri" w:hAnsi="Calibri" w:cs="Calibri"/>
        </w:rPr>
      </w:pPr>
      <w:r w:rsidRPr="008F0B5C">
        <w:rPr>
          <w:rFonts w:ascii="Calibri" w:hAnsi="Calibri" w:cs="Calibri"/>
        </w:rPr>
        <w:t xml:space="preserve">Ondanks brede erkenning in </w:t>
      </w:r>
      <w:r w:rsidR="008034C0">
        <w:rPr>
          <w:rFonts w:ascii="Calibri" w:hAnsi="Calibri" w:cs="Calibri"/>
        </w:rPr>
        <w:t xml:space="preserve">het Ontwikkelperspectief </w:t>
      </w:r>
      <w:r w:rsidRPr="008F0B5C">
        <w:rPr>
          <w:rFonts w:ascii="Calibri" w:hAnsi="Calibri" w:cs="Calibri"/>
        </w:rPr>
        <w:t>NOVEX</w:t>
      </w:r>
      <w:r w:rsidR="00EB5467">
        <w:rPr>
          <w:rFonts w:ascii="Calibri" w:hAnsi="Calibri" w:cs="Calibri"/>
        </w:rPr>
        <w:t>-gebied 2040</w:t>
      </w:r>
      <w:r w:rsidRPr="008F0B5C">
        <w:rPr>
          <w:rFonts w:ascii="Calibri" w:hAnsi="Calibri" w:cs="Calibri"/>
        </w:rPr>
        <w:t xml:space="preserve"> </w:t>
      </w:r>
      <w:r w:rsidR="008034C0">
        <w:rPr>
          <w:rFonts w:ascii="Calibri" w:hAnsi="Calibri" w:cs="Calibri"/>
        </w:rPr>
        <w:t xml:space="preserve">Utrecht-Amersfoort </w:t>
      </w:r>
      <w:r w:rsidRPr="008F0B5C">
        <w:rPr>
          <w:rFonts w:ascii="Calibri" w:hAnsi="Calibri" w:cs="Calibri"/>
        </w:rPr>
        <w:t xml:space="preserve">en </w:t>
      </w:r>
      <w:r w:rsidR="008034C0">
        <w:rPr>
          <w:rFonts w:ascii="Calibri" w:hAnsi="Calibri" w:cs="Calibri"/>
        </w:rPr>
        <w:t xml:space="preserve">de afspraken in </w:t>
      </w:r>
      <w:r w:rsidRPr="008F0B5C">
        <w:rPr>
          <w:rFonts w:ascii="Calibri" w:hAnsi="Calibri" w:cs="Calibri"/>
        </w:rPr>
        <w:t xml:space="preserve">het Rijk-Regio programma U-Ned, zijn </w:t>
      </w:r>
      <w:r w:rsidR="00530435">
        <w:rPr>
          <w:rFonts w:ascii="Calibri" w:hAnsi="Calibri" w:cs="Calibri"/>
        </w:rPr>
        <w:t xml:space="preserve">ook </w:t>
      </w:r>
      <w:r w:rsidR="008034C0">
        <w:rPr>
          <w:rFonts w:ascii="Calibri" w:hAnsi="Calibri" w:cs="Calibri"/>
        </w:rPr>
        <w:t xml:space="preserve">de </w:t>
      </w:r>
      <w:r w:rsidR="00B93CCD">
        <w:rPr>
          <w:rFonts w:ascii="Calibri" w:hAnsi="Calibri" w:cs="Calibri"/>
        </w:rPr>
        <w:t>subsidie</w:t>
      </w:r>
      <w:r w:rsidRPr="008F0B5C">
        <w:rPr>
          <w:rFonts w:ascii="Calibri" w:hAnsi="Calibri" w:cs="Calibri"/>
        </w:rPr>
        <w:t xml:space="preserve">aanvragen </w:t>
      </w:r>
      <w:r w:rsidR="00EF6253">
        <w:rPr>
          <w:rFonts w:ascii="Calibri" w:hAnsi="Calibri" w:cs="Calibri"/>
        </w:rPr>
        <w:t xml:space="preserve">van de U10 </w:t>
      </w:r>
      <w:r w:rsidR="00B93CCD">
        <w:rPr>
          <w:rFonts w:ascii="Calibri" w:hAnsi="Calibri" w:cs="Calibri"/>
        </w:rPr>
        <w:t xml:space="preserve">bij het Rijk </w:t>
      </w:r>
      <w:r w:rsidRPr="008F0B5C">
        <w:rPr>
          <w:rFonts w:ascii="Calibri" w:hAnsi="Calibri" w:cs="Calibri"/>
        </w:rPr>
        <w:t xml:space="preserve">voor </w:t>
      </w:r>
      <w:r w:rsidR="00530435">
        <w:rPr>
          <w:rFonts w:ascii="Calibri" w:hAnsi="Calibri" w:cs="Calibri"/>
        </w:rPr>
        <w:t xml:space="preserve">de Regiopoorten Bunnik en Bilthoven </w:t>
      </w:r>
      <w:r w:rsidR="00B93CCD">
        <w:rPr>
          <w:rFonts w:ascii="Calibri" w:hAnsi="Calibri" w:cs="Calibri"/>
        </w:rPr>
        <w:t xml:space="preserve">voor </w:t>
      </w:r>
      <w:r w:rsidRPr="008F0B5C">
        <w:rPr>
          <w:rFonts w:ascii="Calibri" w:hAnsi="Calibri" w:cs="Calibri"/>
        </w:rPr>
        <w:t xml:space="preserve">WOKT-financiering niet toegekend. </w:t>
      </w:r>
    </w:p>
    <w:p w14:paraId="790FB6C2" w14:textId="05B6EC68" w:rsidR="00CB4684" w:rsidRPr="008F0B5C" w:rsidRDefault="00EF6253" w:rsidP="00CB4684">
      <w:pPr>
        <w:rPr>
          <w:rFonts w:ascii="Calibri" w:hAnsi="Calibri" w:cs="Calibri"/>
        </w:rPr>
      </w:pPr>
      <w:r>
        <w:rPr>
          <w:rFonts w:ascii="Calibri" w:hAnsi="Calibri" w:cs="Calibri"/>
        </w:rPr>
        <w:t xml:space="preserve">Het niet opnemen van alle Regiopoorten in de </w:t>
      </w:r>
      <w:proofErr w:type="spellStart"/>
      <w:r>
        <w:rPr>
          <w:rFonts w:ascii="Calibri" w:hAnsi="Calibri" w:cs="Calibri"/>
        </w:rPr>
        <w:t>Ontwer</w:t>
      </w:r>
      <w:r w:rsidR="00D966C2">
        <w:rPr>
          <w:rFonts w:ascii="Calibri" w:hAnsi="Calibri" w:cs="Calibri"/>
        </w:rPr>
        <w:t>p</w:t>
      </w:r>
      <w:r>
        <w:rPr>
          <w:rFonts w:ascii="Calibri" w:hAnsi="Calibri" w:cs="Calibri"/>
        </w:rPr>
        <w:t>-Nota</w:t>
      </w:r>
      <w:proofErr w:type="spellEnd"/>
      <w:r>
        <w:rPr>
          <w:rFonts w:ascii="Calibri" w:hAnsi="Calibri" w:cs="Calibri"/>
        </w:rPr>
        <w:t xml:space="preserve"> Ruimte en </w:t>
      </w:r>
      <w:r w:rsidR="009C3A2A">
        <w:rPr>
          <w:rFonts w:ascii="Calibri" w:hAnsi="Calibri" w:cs="Calibri"/>
        </w:rPr>
        <w:t xml:space="preserve">het afwijzen van de subsidieaanvragen in het kader van de WOKT, </w:t>
      </w:r>
      <w:r w:rsidR="00CB4684" w:rsidRPr="008F0B5C">
        <w:rPr>
          <w:rFonts w:ascii="Calibri" w:hAnsi="Calibri" w:cs="Calibri"/>
        </w:rPr>
        <w:t xml:space="preserve">roept </w:t>
      </w:r>
      <w:r w:rsidR="00A31F1D">
        <w:rPr>
          <w:rFonts w:ascii="Calibri" w:hAnsi="Calibri" w:cs="Calibri"/>
        </w:rPr>
        <w:t xml:space="preserve">binnen de regio </w:t>
      </w:r>
      <w:r w:rsidR="00CB4684" w:rsidRPr="008F0B5C">
        <w:rPr>
          <w:rFonts w:ascii="Calibri" w:hAnsi="Calibri" w:cs="Calibri"/>
        </w:rPr>
        <w:t xml:space="preserve">vragen op over het daadwerkelijke draagvlak </w:t>
      </w:r>
      <w:r w:rsidR="00D966C2">
        <w:rPr>
          <w:rFonts w:ascii="Calibri" w:hAnsi="Calibri" w:cs="Calibri"/>
        </w:rPr>
        <w:t xml:space="preserve">en commitment </w:t>
      </w:r>
      <w:r w:rsidR="00CB4684" w:rsidRPr="008F0B5C">
        <w:rPr>
          <w:rFonts w:ascii="Calibri" w:hAnsi="Calibri" w:cs="Calibri"/>
        </w:rPr>
        <w:t>bij het Rijk</w:t>
      </w:r>
      <w:r w:rsidR="00A31F1D">
        <w:rPr>
          <w:rFonts w:ascii="Calibri" w:hAnsi="Calibri" w:cs="Calibri"/>
        </w:rPr>
        <w:t xml:space="preserve"> voor de inzet op de Regiopoorten en de daarmee gemoeide grootschalige woningbouw</w:t>
      </w:r>
      <w:r w:rsidR="009467BC">
        <w:rPr>
          <w:rFonts w:ascii="Calibri" w:hAnsi="Calibri" w:cs="Calibri"/>
        </w:rPr>
        <w:t>. Er gaat nu getwijfeld worden aan de wederkerigheid van de gemaakte afspraken in de  Woondeal, wat niet goed is voor de verdere realisatie van de Woondeal.</w:t>
      </w:r>
      <w:r w:rsidR="007533D5">
        <w:rPr>
          <w:rFonts w:ascii="Calibri" w:hAnsi="Calibri" w:cs="Calibri"/>
        </w:rPr>
        <w:t xml:space="preserve"> </w:t>
      </w:r>
    </w:p>
    <w:p w14:paraId="2D29D31E" w14:textId="77777777" w:rsidR="0001169E" w:rsidRDefault="00CB4684" w:rsidP="00CB4684">
      <w:pPr>
        <w:rPr>
          <w:rFonts w:ascii="Calibri" w:hAnsi="Calibri" w:cs="Calibri"/>
        </w:rPr>
      </w:pPr>
      <w:r w:rsidRPr="00081CBB">
        <w:rPr>
          <w:rFonts w:ascii="Calibri" w:hAnsi="Calibri" w:cs="Calibri"/>
          <w:b/>
          <w:bCs/>
          <w:sz w:val="24"/>
          <w:szCs w:val="24"/>
        </w:rPr>
        <w:t>Vraag aan het Rijk</w:t>
      </w:r>
      <w:r w:rsidRPr="008F0B5C">
        <w:rPr>
          <w:rFonts w:ascii="Calibri" w:hAnsi="Calibri" w:cs="Calibri"/>
        </w:rPr>
        <w:br/>
      </w:r>
      <w:r w:rsidR="0063778F" w:rsidRPr="008F0B5C">
        <w:rPr>
          <w:rFonts w:ascii="Calibri" w:hAnsi="Calibri" w:cs="Calibri"/>
        </w:rPr>
        <w:t>De realisatie van de aantallen woningen op de woningbouwlocaties</w:t>
      </w:r>
      <w:r w:rsidR="00D70F79">
        <w:rPr>
          <w:rFonts w:ascii="Calibri" w:hAnsi="Calibri" w:cs="Calibri"/>
        </w:rPr>
        <w:t xml:space="preserve"> van de Regiopoorten </w:t>
      </w:r>
      <w:r w:rsidR="0063778F" w:rsidRPr="008F0B5C">
        <w:rPr>
          <w:rFonts w:ascii="Calibri" w:hAnsi="Calibri" w:cs="Calibri"/>
        </w:rPr>
        <w:t xml:space="preserve">is essentieel om de doelstellingen voor de </w:t>
      </w:r>
      <w:r w:rsidR="0063778F">
        <w:rPr>
          <w:rFonts w:ascii="Calibri" w:hAnsi="Calibri" w:cs="Calibri"/>
        </w:rPr>
        <w:t xml:space="preserve">Woondeal </w:t>
      </w:r>
      <w:r w:rsidR="0063778F" w:rsidRPr="008F0B5C">
        <w:rPr>
          <w:rFonts w:ascii="Calibri" w:hAnsi="Calibri" w:cs="Calibri"/>
        </w:rPr>
        <w:t>U10 te halen.</w:t>
      </w:r>
      <w:r w:rsidR="00D70F79">
        <w:rPr>
          <w:rFonts w:ascii="Calibri" w:hAnsi="Calibri" w:cs="Calibri"/>
        </w:rPr>
        <w:t xml:space="preserve"> </w:t>
      </w:r>
      <w:r w:rsidRPr="008F0B5C">
        <w:rPr>
          <w:rFonts w:ascii="Calibri" w:hAnsi="Calibri" w:cs="Calibri"/>
        </w:rPr>
        <w:t xml:space="preserve">Als projecten die expliciet zijn opgenomen in gezamenlijke visies en programma’s geen aanspraak maken op Rijksmiddelen, ontstaat het beeld dat er onvoldoende commitment is vanuit het Rijk. </w:t>
      </w:r>
    </w:p>
    <w:p w14:paraId="535F2A9F" w14:textId="6CD47217" w:rsidR="0001169E" w:rsidRDefault="0001169E" w:rsidP="00CB4684">
      <w:pPr>
        <w:rPr>
          <w:rFonts w:ascii="Calibri" w:hAnsi="Calibri" w:cs="Calibri"/>
        </w:rPr>
      </w:pPr>
      <w:r>
        <w:rPr>
          <w:rFonts w:ascii="Calibri" w:hAnsi="Calibri" w:cs="Calibri"/>
        </w:rPr>
        <w:t>Dit roept de volgende 2 vragen op:</w:t>
      </w:r>
    </w:p>
    <w:p w14:paraId="77BC0EA8" w14:textId="77777777" w:rsidR="0001169E" w:rsidRPr="0001169E" w:rsidRDefault="00CB4684" w:rsidP="0001169E">
      <w:pPr>
        <w:pStyle w:val="Lijstalinea"/>
        <w:numPr>
          <w:ilvl w:val="0"/>
          <w:numId w:val="8"/>
        </w:numPr>
        <w:rPr>
          <w:rFonts w:ascii="Calibri" w:hAnsi="Calibri" w:cs="Calibri"/>
        </w:rPr>
      </w:pPr>
      <w:r w:rsidRPr="0001169E">
        <w:rPr>
          <w:rFonts w:ascii="Calibri" w:hAnsi="Calibri" w:cs="Calibri"/>
        </w:rPr>
        <w:t>Hoe verhoudt dit zich tot de gemaakte afspraken en gedeelde ambities</w:t>
      </w:r>
      <w:r w:rsidR="003B185B" w:rsidRPr="0001169E">
        <w:rPr>
          <w:rFonts w:ascii="Calibri" w:hAnsi="Calibri" w:cs="Calibri"/>
        </w:rPr>
        <w:t xml:space="preserve"> van de Woondeal</w:t>
      </w:r>
      <w:r w:rsidRPr="0001169E">
        <w:rPr>
          <w:rFonts w:ascii="Calibri" w:hAnsi="Calibri" w:cs="Calibri"/>
        </w:rPr>
        <w:t>?</w:t>
      </w:r>
      <w:r w:rsidR="003B185B" w:rsidRPr="0001169E">
        <w:rPr>
          <w:rFonts w:ascii="Calibri" w:hAnsi="Calibri" w:cs="Calibri"/>
        </w:rPr>
        <w:t xml:space="preserve"> </w:t>
      </w:r>
    </w:p>
    <w:p w14:paraId="2239D32A" w14:textId="4BBBEA97" w:rsidR="00352BFD" w:rsidRPr="00614235" w:rsidRDefault="003B185B" w:rsidP="0013322E">
      <w:pPr>
        <w:pStyle w:val="Lijstalinea"/>
        <w:numPr>
          <w:ilvl w:val="0"/>
          <w:numId w:val="8"/>
        </w:numPr>
        <w:rPr>
          <w:rFonts w:ascii="Calibri" w:hAnsi="Calibri" w:cs="Calibri"/>
        </w:rPr>
      </w:pPr>
      <w:r w:rsidRPr="0001169E">
        <w:rPr>
          <w:rFonts w:ascii="Calibri" w:hAnsi="Calibri" w:cs="Calibri"/>
        </w:rPr>
        <w:t xml:space="preserve">Kan </w:t>
      </w:r>
      <w:r w:rsidR="003A2277">
        <w:rPr>
          <w:rFonts w:ascii="Calibri" w:hAnsi="Calibri" w:cs="Calibri"/>
        </w:rPr>
        <w:t xml:space="preserve">(conform de zienswijze van de MRU op de Nota Ruimte) </w:t>
      </w:r>
      <w:r w:rsidRPr="0001169E">
        <w:rPr>
          <w:rFonts w:ascii="Calibri" w:hAnsi="Calibri" w:cs="Calibri"/>
        </w:rPr>
        <w:t xml:space="preserve">heroverwogen worden om </w:t>
      </w:r>
      <w:r w:rsidR="00CC749D">
        <w:rPr>
          <w:rFonts w:ascii="Calibri" w:hAnsi="Calibri" w:cs="Calibri"/>
        </w:rPr>
        <w:t>all</w:t>
      </w:r>
      <w:r w:rsidRPr="0001169E">
        <w:rPr>
          <w:rFonts w:ascii="Calibri" w:hAnsi="Calibri" w:cs="Calibri"/>
        </w:rPr>
        <w:t xml:space="preserve">e </w:t>
      </w:r>
      <w:r w:rsidR="00161AE1" w:rsidRPr="0001169E">
        <w:rPr>
          <w:rFonts w:ascii="Calibri" w:hAnsi="Calibri" w:cs="Calibri"/>
        </w:rPr>
        <w:t xml:space="preserve">Regiopoorten </w:t>
      </w:r>
      <w:r w:rsidR="00CC749D">
        <w:rPr>
          <w:rFonts w:ascii="Calibri" w:hAnsi="Calibri" w:cs="Calibri"/>
        </w:rPr>
        <w:t>op</w:t>
      </w:r>
      <w:r w:rsidR="00161AE1" w:rsidRPr="0001169E">
        <w:rPr>
          <w:rFonts w:ascii="Calibri" w:hAnsi="Calibri" w:cs="Calibri"/>
        </w:rPr>
        <w:t xml:space="preserve"> te nemen in de </w:t>
      </w:r>
      <w:proofErr w:type="spellStart"/>
      <w:r w:rsidR="00161AE1" w:rsidRPr="0001169E">
        <w:rPr>
          <w:rFonts w:ascii="Calibri" w:hAnsi="Calibri" w:cs="Calibri"/>
        </w:rPr>
        <w:t>Ontwerp-Nota</w:t>
      </w:r>
      <w:proofErr w:type="spellEnd"/>
      <w:r w:rsidR="00161AE1" w:rsidRPr="0001169E">
        <w:rPr>
          <w:rFonts w:ascii="Calibri" w:hAnsi="Calibri" w:cs="Calibri"/>
        </w:rPr>
        <w:t xml:space="preserve"> Ruimte</w:t>
      </w:r>
      <w:r w:rsidR="004F2C1E" w:rsidRPr="0001169E">
        <w:rPr>
          <w:rFonts w:ascii="Calibri" w:hAnsi="Calibri" w:cs="Calibri"/>
        </w:rPr>
        <w:t xml:space="preserve"> of de Nota Ruimte</w:t>
      </w:r>
      <w:r w:rsidR="00403E29" w:rsidRPr="0001169E">
        <w:rPr>
          <w:rFonts w:ascii="Calibri" w:hAnsi="Calibri" w:cs="Calibri"/>
        </w:rPr>
        <w:t xml:space="preserve"> als regionaal grootschalige woningbouwlocatie?</w:t>
      </w:r>
    </w:p>
    <w:sectPr w:rsidR="00352BFD" w:rsidRPr="00614235" w:rsidSect="0013322E">
      <w:footerReference w:type="default" r:id="rId11"/>
      <w:type w:val="continuous"/>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Schartman, Ineke" w:date="2025-12-15T15:18:00Z" w:initials="IS">
    <w:p w14:paraId="491DC981" w14:textId="77777777" w:rsidR="002D7069" w:rsidRDefault="002D7069" w:rsidP="002D7069">
      <w:pPr>
        <w:pStyle w:val="Tekstopmerking"/>
      </w:pPr>
      <w:r>
        <w:rPr>
          <w:rStyle w:val="Verwijzingopmerking"/>
        </w:rPr>
        <w:annotationRef/>
      </w:r>
      <w:r>
        <w:t xml:space="preserve">Regionale functie is erkend in vastgestelde ontwikkelperspectief NOVEX. Dit is op p. 216 ONR ook duidelijk aangegegevn. Daarnaast staat bij de omschrijving van de XL-Metropoolregio in ONR: “de metropoolkernen en hun omliggende kernen zich verder doorontwikkelen naar geïntegreerde regionale metropolitane systemen, waarbij nieuwe grote woningbouwlocaties en plekken voor grootschalig werken zowel in de metropoolkern als in de kernsteden en regiosteden daaromheen te vinden zijn.”. Dit geeft ook die erkenning. Al of niet aanduiding regionaal grootschalig doet daar niets aan af. </w:t>
      </w:r>
    </w:p>
  </w:comment>
  <w:comment w:id="1" w:author="Kok, Eveline de" w:date="2025-12-15T15:29:00Z" w:initials="EK">
    <w:p w14:paraId="5A6DA21D" w14:textId="77777777" w:rsidR="00A12E09" w:rsidRDefault="0015359D" w:rsidP="00A12E09">
      <w:pPr>
        <w:pStyle w:val="Tekstopmerking"/>
      </w:pPr>
      <w:r>
        <w:rPr>
          <w:rStyle w:val="Verwijzingopmerking"/>
        </w:rPr>
        <w:annotationRef/>
      </w:r>
      <w:r w:rsidR="00A12E09">
        <w:t>2023, bo mirt bekrachtigd</w:t>
      </w:r>
    </w:p>
  </w:comment>
  <w:comment w:id="2" w:author="Kok, Eveline de" w:date="2025-12-16T11:30:00Z" w:initials="EK">
    <w:p w14:paraId="1B6334CA" w14:textId="77777777" w:rsidR="00A12E09" w:rsidRDefault="007C5701" w:rsidP="00A12E09">
      <w:pPr>
        <w:pStyle w:val="Tekstopmerking"/>
      </w:pPr>
      <w:r>
        <w:rPr>
          <w:rStyle w:val="Verwijzingopmerking"/>
        </w:rPr>
        <w:annotationRef/>
      </w:r>
      <w:r w:rsidR="00A12E09">
        <w:t>Voorstel: schrappen van deze zin.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91DC981" w15:done="0"/>
  <w15:commentEx w15:paraId="5A6DA21D" w15:paraIdParent="491DC981" w15:done="0"/>
  <w15:commentEx w15:paraId="1B6334CA" w15:paraIdParent="491DC98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BD0B199" w16cex:dateUtc="2025-12-15T14:18:00Z"/>
  <w16cex:commentExtensible w16cex:durableId="0701AE96" w16cex:dateUtc="2025-12-15T14:29:00Z"/>
  <w16cex:commentExtensible w16cex:durableId="7331D60F" w16cex:dateUtc="2025-12-16T10: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91DC981" w16cid:durableId="1BD0B199"/>
  <w16cid:commentId w16cid:paraId="5A6DA21D" w16cid:durableId="0701AE96"/>
  <w16cid:commentId w16cid:paraId="1B6334CA" w16cid:durableId="7331D60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FA7A5A" w14:textId="77777777" w:rsidR="00E22179" w:rsidRDefault="00E22179" w:rsidP="004F2C1E">
      <w:pPr>
        <w:spacing w:after="0" w:line="240" w:lineRule="auto"/>
      </w:pPr>
      <w:r>
        <w:separator/>
      </w:r>
    </w:p>
  </w:endnote>
  <w:endnote w:type="continuationSeparator" w:id="0">
    <w:p w14:paraId="5284B8C8" w14:textId="77777777" w:rsidR="00E22179" w:rsidRDefault="00E22179" w:rsidP="004F2C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05981765"/>
      <w:docPartObj>
        <w:docPartGallery w:val="Page Numbers (Bottom of Page)"/>
        <w:docPartUnique/>
      </w:docPartObj>
    </w:sdtPr>
    <w:sdtContent>
      <w:p w14:paraId="685B2529" w14:textId="78AAB01A" w:rsidR="004F2C1E" w:rsidRDefault="004F2C1E">
        <w:pPr>
          <w:pStyle w:val="Voettekst"/>
          <w:jc w:val="right"/>
        </w:pPr>
        <w:r>
          <w:fldChar w:fldCharType="begin"/>
        </w:r>
        <w:r>
          <w:instrText>PAGE   \* MERGEFORMAT</w:instrText>
        </w:r>
        <w:r>
          <w:fldChar w:fldCharType="separate"/>
        </w:r>
        <w:r>
          <w:t>2</w:t>
        </w:r>
        <w:r>
          <w:fldChar w:fldCharType="end"/>
        </w:r>
      </w:p>
    </w:sdtContent>
  </w:sdt>
  <w:p w14:paraId="57D87794" w14:textId="77777777" w:rsidR="004F2C1E" w:rsidRDefault="004F2C1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0E0A94" w14:textId="77777777" w:rsidR="00E22179" w:rsidRDefault="00E22179" w:rsidP="004F2C1E">
      <w:pPr>
        <w:spacing w:after="0" w:line="240" w:lineRule="auto"/>
      </w:pPr>
      <w:r>
        <w:separator/>
      </w:r>
    </w:p>
  </w:footnote>
  <w:footnote w:type="continuationSeparator" w:id="0">
    <w:p w14:paraId="20747848" w14:textId="77777777" w:rsidR="00E22179" w:rsidRDefault="00E22179" w:rsidP="004F2C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40DBE"/>
    <w:multiLevelType w:val="hybridMultilevel"/>
    <w:tmpl w:val="46DA826A"/>
    <w:lvl w:ilvl="0" w:tplc="0413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33A5213"/>
    <w:multiLevelType w:val="hybridMultilevel"/>
    <w:tmpl w:val="CDF81AC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D5D048A"/>
    <w:multiLevelType w:val="hybridMultilevel"/>
    <w:tmpl w:val="C1C8BCC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0AE3FA2"/>
    <w:multiLevelType w:val="multilevel"/>
    <w:tmpl w:val="D28E1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0D33A50"/>
    <w:multiLevelType w:val="multilevel"/>
    <w:tmpl w:val="B6FC6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077F43"/>
    <w:multiLevelType w:val="hybridMultilevel"/>
    <w:tmpl w:val="09B4A9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861011A"/>
    <w:multiLevelType w:val="hybridMultilevel"/>
    <w:tmpl w:val="40B01C04"/>
    <w:lvl w:ilvl="0" w:tplc="0413000F">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4A3E64B7"/>
    <w:multiLevelType w:val="multilevel"/>
    <w:tmpl w:val="05864F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87890934">
    <w:abstractNumId w:val="6"/>
  </w:num>
  <w:num w:numId="2" w16cid:durableId="406077108">
    <w:abstractNumId w:val="3"/>
  </w:num>
  <w:num w:numId="3" w16cid:durableId="802698935">
    <w:abstractNumId w:val="4"/>
  </w:num>
  <w:num w:numId="4" w16cid:durableId="199175569">
    <w:abstractNumId w:val="7"/>
  </w:num>
  <w:num w:numId="5" w16cid:durableId="1504591233">
    <w:abstractNumId w:val="2"/>
  </w:num>
  <w:num w:numId="6" w16cid:durableId="226576235">
    <w:abstractNumId w:val="1"/>
  </w:num>
  <w:num w:numId="7" w16cid:durableId="52436461">
    <w:abstractNumId w:val="5"/>
  </w:num>
  <w:num w:numId="8" w16cid:durableId="161481960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chartman, Ineke">
    <w15:presenceInfo w15:providerId="AD" w15:userId="S::ineke.schartman@minbzk.nl::6793fbb5-7d77-4a4e-82d7-3a38c900115f"/>
  </w15:person>
  <w15:person w15:author="Kok, Eveline de">
    <w15:presenceInfo w15:providerId="AD" w15:userId="S::eveline.kok@minbzk.nl::20e4c29d-8741-47fe-9f75-30ab4a268d4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3735"/>
    <w:rsid w:val="0001169E"/>
    <w:rsid w:val="00011935"/>
    <w:rsid w:val="00035626"/>
    <w:rsid w:val="0006710E"/>
    <w:rsid w:val="00070857"/>
    <w:rsid w:val="00071E5D"/>
    <w:rsid w:val="00081CBB"/>
    <w:rsid w:val="000E25BC"/>
    <w:rsid w:val="000E4561"/>
    <w:rsid w:val="000F08AF"/>
    <w:rsid w:val="00113D73"/>
    <w:rsid w:val="0013322E"/>
    <w:rsid w:val="0015203D"/>
    <w:rsid w:val="0015359D"/>
    <w:rsid w:val="00161AE1"/>
    <w:rsid w:val="001771A7"/>
    <w:rsid w:val="00177694"/>
    <w:rsid w:val="00197C37"/>
    <w:rsid w:val="001C2DC1"/>
    <w:rsid w:val="001E5D3F"/>
    <w:rsid w:val="001E7521"/>
    <w:rsid w:val="001F5D33"/>
    <w:rsid w:val="001F6A31"/>
    <w:rsid w:val="002175B8"/>
    <w:rsid w:val="00225C4D"/>
    <w:rsid w:val="00233D9C"/>
    <w:rsid w:val="00266749"/>
    <w:rsid w:val="002B6856"/>
    <w:rsid w:val="002B72E2"/>
    <w:rsid w:val="002D3735"/>
    <w:rsid w:val="002D7069"/>
    <w:rsid w:val="00301837"/>
    <w:rsid w:val="00303041"/>
    <w:rsid w:val="00324C27"/>
    <w:rsid w:val="00332C06"/>
    <w:rsid w:val="0033607E"/>
    <w:rsid w:val="00347508"/>
    <w:rsid w:val="00350B08"/>
    <w:rsid w:val="003529D3"/>
    <w:rsid w:val="00352BFD"/>
    <w:rsid w:val="00373548"/>
    <w:rsid w:val="003A2277"/>
    <w:rsid w:val="003B185B"/>
    <w:rsid w:val="003C49DF"/>
    <w:rsid w:val="003E59DA"/>
    <w:rsid w:val="003F0579"/>
    <w:rsid w:val="00403E29"/>
    <w:rsid w:val="00455C1E"/>
    <w:rsid w:val="0046206C"/>
    <w:rsid w:val="00471B44"/>
    <w:rsid w:val="00472FF0"/>
    <w:rsid w:val="00496A77"/>
    <w:rsid w:val="004A3E02"/>
    <w:rsid w:val="004A7263"/>
    <w:rsid w:val="004C3263"/>
    <w:rsid w:val="004C5E29"/>
    <w:rsid w:val="004F0A44"/>
    <w:rsid w:val="004F2C1E"/>
    <w:rsid w:val="005135D2"/>
    <w:rsid w:val="00530435"/>
    <w:rsid w:val="00535508"/>
    <w:rsid w:val="00554F4D"/>
    <w:rsid w:val="00574805"/>
    <w:rsid w:val="005A2D19"/>
    <w:rsid w:val="005B229E"/>
    <w:rsid w:val="005B2543"/>
    <w:rsid w:val="005B4D13"/>
    <w:rsid w:val="005D685C"/>
    <w:rsid w:val="005E572E"/>
    <w:rsid w:val="005E7413"/>
    <w:rsid w:val="00602AC7"/>
    <w:rsid w:val="00614235"/>
    <w:rsid w:val="006253F9"/>
    <w:rsid w:val="0063778F"/>
    <w:rsid w:val="006651A7"/>
    <w:rsid w:val="0067763E"/>
    <w:rsid w:val="006843F7"/>
    <w:rsid w:val="00695569"/>
    <w:rsid w:val="006A06B2"/>
    <w:rsid w:val="006A5385"/>
    <w:rsid w:val="006C2138"/>
    <w:rsid w:val="006D63ED"/>
    <w:rsid w:val="006F1E62"/>
    <w:rsid w:val="007533D5"/>
    <w:rsid w:val="0076446A"/>
    <w:rsid w:val="007961B4"/>
    <w:rsid w:val="007C50DF"/>
    <w:rsid w:val="007C5701"/>
    <w:rsid w:val="007E75AB"/>
    <w:rsid w:val="007F2984"/>
    <w:rsid w:val="00803194"/>
    <w:rsid w:val="008034C0"/>
    <w:rsid w:val="00833106"/>
    <w:rsid w:val="0083663A"/>
    <w:rsid w:val="008541A4"/>
    <w:rsid w:val="00873421"/>
    <w:rsid w:val="00881D8B"/>
    <w:rsid w:val="008942EB"/>
    <w:rsid w:val="00896204"/>
    <w:rsid w:val="008A2B40"/>
    <w:rsid w:val="008E64C3"/>
    <w:rsid w:val="008F0B5C"/>
    <w:rsid w:val="00920ECB"/>
    <w:rsid w:val="009461AF"/>
    <w:rsid w:val="009467BC"/>
    <w:rsid w:val="0096445E"/>
    <w:rsid w:val="009713CA"/>
    <w:rsid w:val="00971DF0"/>
    <w:rsid w:val="009847F5"/>
    <w:rsid w:val="009931D4"/>
    <w:rsid w:val="00993697"/>
    <w:rsid w:val="00995F74"/>
    <w:rsid w:val="009A6301"/>
    <w:rsid w:val="009C23F7"/>
    <w:rsid w:val="009C3A2A"/>
    <w:rsid w:val="009C6727"/>
    <w:rsid w:val="009C73C6"/>
    <w:rsid w:val="009F208C"/>
    <w:rsid w:val="00A02C30"/>
    <w:rsid w:val="00A10245"/>
    <w:rsid w:val="00A11A29"/>
    <w:rsid w:val="00A12E09"/>
    <w:rsid w:val="00A31017"/>
    <w:rsid w:val="00A31F1D"/>
    <w:rsid w:val="00A3573A"/>
    <w:rsid w:val="00A61C15"/>
    <w:rsid w:val="00A669DA"/>
    <w:rsid w:val="00A67AA8"/>
    <w:rsid w:val="00A91087"/>
    <w:rsid w:val="00AA588C"/>
    <w:rsid w:val="00AA5D6A"/>
    <w:rsid w:val="00AC25B2"/>
    <w:rsid w:val="00AE43D0"/>
    <w:rsid w:val="00AF4D1A"/>
    <w:rsid w:val="00B228AD"/>
    <w:rsid w:val="00B24D48"/>
    <w:rsid w:val="00B27D05"/>
    <w:rsid w:val="00B36632"/>
    <w:rsid w:val="00B42EF6"/>
    <w:rsid w:val="00B50FCF"/>
    <w:rsid w:val="00B84AEE"/>
    <w:rsid w:val="00B93CCD"/>
    <w:rsid w:val="00BA4713"/>
    <w:rsid w:val="00BA674A"/>
    <w:rsid w:val="00BD706A"/>
    <w:rsid w:val="00BE24AF"/>
    <w:rsid w:val="00BE7F09"/>
    <w:rsid w:val="00BF1C5E"/>
    <w:rsid w:val="00C150D0"/>
    <w:rsid w:val="00C27982"/>
    <w:rsid w:val="00CB4684"/>
    <w:rsid w:val="00CC749D"/>
    <w:rsid w:val="00CC75BF"/>
    <w:rsid w:val="00CD5349"/>
    <w:rsid w:val="00CE3966"/>
    <w:rsid w:val="00CE641D"/>
    <w:rsid w:val="00D01F80"/>
    <w:rsid w:val="00D21DE6"/>
    <w:rsid w:val="00D230D8"/>
    <w:rsid w:val="00D24888"/>
    <w:rsid w:val="00D46447"/>
    <w:rsid w:val="00D516EC"/>
    <w:rsid w:val="00D70F79"/>
    <w:rsid w:val="00D966C2"/>
    <w:rsid w:val="00DB1756"/>
    <w:rsid w:val="00DC2565"/>
    <w:rsid w:val="00DC3532"/>
    <w:rsid w:val="00DF2072"/>
    <w:rsid w:val="00E048A2"/>
    <w:rsid w:val="00E22179"/>
    <w:rsid w:val="00E22B33"/>
    <w:rsid w:val="00E31D1C"/>
    <w:rsid w:val="00E522D9"/>
    <w:rsid w:val="00E635FB"/>
    <w:rsid w:val="00E676BF"/>
    <w:rsid w:val="00EB5467"/>
    <w:rsid w:val="00EC1A02"/>
    <w:rsid w:val="00EC5611"/>
    <w:rsid w:val="00ED3072"/>
    <w:rsid w:val="00EF6253"/>
    <w:rsid w:val="00F0597B"/>
    <w:rsid w:val="00F07478"/>
    <w:rsid w:val="00F268F9"/>
    <w:rsid w:val="00F54031"/>
    <w:rsid w:val="00F62E46"/>
    <w:rsid w:val="00FA5E24"/>
    <w:rsid w:val="00FD3CCD"/>
    <w:rsid w:val="00FE767C"/>
    <w:rsid w:val="00FF4F7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4EC93"/>
  <w15:chartTrackingRefBased/>
  <w15:docId w15:val="{CD589B91-5F3F-415F-BC21-53E3210EF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2D373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2D373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2D3735"/>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2D3735"/>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2D3735"/>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2D3735"/>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2D3735"/>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2D3735"/>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2D3735"/>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D3735"/>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2D3735"/>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2D3735"/>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2D3735"/>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2D3735"/>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2D3735"/>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2D3735"/>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2D3735"/>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2D3735"/>
    <w:rPr>
      <w:rFonts w:eastAsiaTheme="majorEastAsia" w:cstheme="majorBidi"/>
      <w:color w:val="272727" w:themeColor="text1" w:themeTint="D8"/>
    </w:rPr>
  </w:style>
  <w:style w:type="paragraph" w:styleId="Titel">
    <w:name w:val="Title"/>
    <w:basedOn w:val="Standaard"/>
    <w:next w:val="Standaard"/>
    <w:link w:val="TitelChar"/>
    <w:uiPriority w:val="10"/>
    <w:qFormat/>
    <w:rsid w:val="002D373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2D3735"/>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2D3735"/>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2D3735"/>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2D3735"/>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2D3735"/>
    <w:rPr>
      <w:i/>
      <w:iCs/>
      <w:color w:val="404040" w:themeColor="text1" w:themeTint="BF"/>
    </w:rPr>
  </w:style>
  <w:style w:type="paragraph" w:styleId="Lijstalinea">
    <w:name w:val="List Paragraph"/>
    <w:basedOn w:val="Standaard"/>
    <w:uiPriority w:val="34"/>
    <w:qFormat/>
    <w:rsid w:val="002D3735"/>
    <w:pPr>
      <w:ind w:left="720"/>
      <w:contextualSpacing/>
    </w:pPr>
  </w:style>
  <w:style w:type="character" w:styleId="Intensievebenadrukking">
    <w:name w:val="Intense Emphasis"/>
    <w:basedOn w:val="Standaardalinea-lettertype"/>
    <w:uiPriority w:val="21"/>
    <w:qFormat/>
    <w:rsid w:val="002D3735"/>
    <w:rPr>
      <w:i/>
      <w:iCs/>
      <w:color w:val="0F4761" w:themeColor="accent1" w:themeShade="BF"/>
    </w:rPr>
  </w:style>
  <w:style w:type="paragraph" w:styleId="Duidelijkcitaat">
    <w:name w:val="Intense Quote"/>
    <w:basedOn w:val="Standaard"/>
    <w:next w:val="Standaard"/>
    <w:link w:val="DuidelijkcitaatChar"/>
    <w:uiPriority w:val="30"/>
    <w:qFormat/>
    <w:rsid w:val="002D373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2D3735"/>
    <w:rPr>
      <w:i/>
      <w:iCs/>
      <w:color w:val="0F4761" w:themeColor="accent1" w:themeShade="BF"/>
    </w:rPr>
  </w:style>
  <w:style w:type="character" w:styleId="Intensieveverwijzing">
    <w:name w:val="Intense Reference"/>
    <w:basedOn w:val="Standaardalinea-lettertype"/>
    <w:uiPriority w:val="32"/>
    <w:qFormat/>
    <w:rsid w:val="002D3735"/>
    <w:rPr>
      <w:b/>
      <w:bCs/>
      <w:smallCaps/>
      <w:color w:val="0F4761" w:themeColor="accent1" w:themeShade="BF"/>
      <w:spacing w:val="5"/>
    </w:rPr>
  </w:style>
  <w:style w:type="paragraph" w:styleId="Revisie">
    <w:name w:val="Revision"/>
    <w:hidden/>
    <w:uiPriority w:val="99"/>
    <w:semiHidden/>
    <w:rsid w:val="004A7263"/>
    <w:pPr>
      <w:spacing w:after="0" w:line="240" w:lineRule="auto"/>
    </w:pPr>
  </w:style>
  <w:style w:type="paragraph" w:styleId="Koptekst">
    <w:name w:val="header"/>
    <w:basedOn w:val="Standaard"/>
    <w:link w:val="KoptekstChar"/>
    <w:uiPriority w:val="99"/>
    <w:unhideWhenUsed/>
    <w:rsid w:val="004F2C1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F2C1E"/>
  </w:style>
  <w:style w:type="paragraph" w:styleId="Voettekst">
    <w:name w:val="footer"/>
    <w:basedOn w:val="Standaard"/>
    <w:link w:val="VoettekstChar"/>
    <w:uiPriority w:val="99"/>
    <w:unhideWhenUsed/>
    <w:rsid w:val="004F2C1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F2C1E"/>
  </w:style>
  <w:style w:type="character" w:styleId="Verwijzingopmerking">
    <w:name w:val="annotation reference"/>
    <w:basedOn w:val="Standaardalinea-lettertype"/>
    <w:uiPriority w:val="99"/>
    <w:semiHidden/>
    <w:unhideWhenUsed/>
    <w:rsid w:val="00324C27"/>
    <w:rPr>
      <w:sz w:val="16"/>
      <w:szCs w:val="16"/>
    </w:rPr>
  </w:style>
  <w:style w:type="paragraph" w:styleId="Tekstopmerking">
    <w:name w:val="annotation text"/>
    <w:basedOn w:val="Standaard"/>
    <w:link w:val="TekstopmerkingChar"/>
    <w:uiPriority w:val="99"/>
    <w:unhideWhenUsed/>
    <w:rsid w:val="00324C27"/>
    <w:pPr>
      <w:spacing w:line="240" w:lineRule="auto"/>
    </w:pPr>
    <w:rPr>
      <w:sz w:val="20"/>
      <w:szCs w:val="20"/>
    </w:rPr>
  </w:style>
  <w:style w:type="character" w:customStyle="1" w:styleId="TekstopmerkingChar">
    <w:name w:val="Tekst opmerking Char"/>
    <w:basedOn w:val="Standaardalinea-lettertype"/>
    <w:link w:val="Tekstopmerking"/>
    <w:uiPriority w:val="99"/>
    <w:rsid w:val="00324C27"/>
    <w:rPr>
      <w:sz w:val="20"/>
      <w:szCs w:val="20"/>
    </w:rPr>
  </w:style>
  <w:style w:type="paragraph" w:styleId="Onderwerpvanopmerking">
    <w:name w:val="annotation subject"/>
    <w:basedOn w:val="Tekstopmerking"/>
    <w:next w:val="Tekstopmerking"/>
    <w:link w:val="OnderwerpvanopmerkingChar"/>
    <w:uiPriority w:val="99"/>
    <w:semiHidden/>
    <w:unhideWhenUsed/>
    <w:rsid w:val="00324C27"/>
    <w:rPr>
      <w:b/>
      <w:bCs/>
    </w:rPr>
  </w:style>
  <w:style w:type="character" w:customStyle="1" w:styleId="OnderwerpvanopmerkingChar">
    <w:name w:val="Onderwerp van opmerking Char"/>
    <w:basedOn w:val="TekstopmerkingChar"/>
    <w:link w:val="Onderwerpvanopmerking"/>
    <w:uiPriority w:val="99"/>
    <w:semiHidden/>
    <w:rsid w:val="00324C2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652409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18"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customXml" Target="../customXml/item1.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_PU" ma:contentTypeID="0x0101003E9A2B830A3CB44DBCE3112387D3A13600027D544D4B8B7248AEBB31D1D05FB4E3" ma:contentTypeVersion="66" ma:contentTypeDescription=" " ma:contentTypeScope="" ma:versionID="6adf4c81eb74a1deba7cafa520fc65b3">
  <xsd:schema xmlns:xsd="http://www.w3.org/2001/XMLSchema" xmlns:xs="http://www.w3.org/2001/XMLSchema" xmlns:p="http://schemas.microsoft.com/office/2006/metadata/properties" xmlns:ns2="c4c3f55f-7c63-4076-b99b-3452a388e1da" xmlns:ns3="3a2d4642-b1a9-4f9a-947d-aaac82c6ed7c" xmlns:ns4="280f3ff9-39f0-4f4a-b9e5-fce1ac5f8b86" targetNamespace="http://schemas.microsoft.com/office/2006/metadata/properties" ma:root="true" ma:fieldsID="3ecfac34452f40877d6fff829b1ac047" ns2:_="" ns3:_="" ns4:_="">
    <xsd:import namespace="c4c3f55f-7c63-4076-b99b-3452a388e1da"/>
    <xsd:import namespace="3a2d4642-b1a9-4f9a-947d-aaac82c6ed7c"/>
    <xsd:import namespace="280f3ff9-39f0-4f4a-b9e5-fce1ac5f8b86"/>
    <xsd:element name="properties">
      <xsd:complexType>
        <xsd:sequence>
          <xsd:element name="documentManagement">
            <xsd:complexType>
              <xsd:all>
                <xsd:element ref="ns2:PUWerkingsgebiedDocument" minOccurs="0"/>
                <xsd:element ref="ns2:PUCopyrightRechten" minOccurs="0"/>
                <xsd:element ref="ns2:PUOmschrijvingVoorwaardenCopyright" minOccurs="0"/>
                <xsd:element ref="ns2:PUBegindatumCopyright" minOccurs="0"/>
                <xsd:element ref="ns2:PUEinddatumCopyright" minOccurs="0"/>
                <xsd:element ref="ns2:PUBegindatumdossier" minOccurs="0"/>
                <xsd:element ref="ns2:PUEinddatumdossier" minOccurs="0"/>
                <xsd:element ref="ns2:PUSelectiecategorie" minOccurs="0"/>
                <xsd:element ref="ns2:PUDocumenttype" minOccurs="0"/>
                <xsd:element ref="ns2:PUDocumentumRegistratienummer" minOccurs="0"/>
                <xsd:element ref="ns2:PUDossiernaam" minOccurs="0"/>
                <xsd:element ref="ns2:_dlc_DocIdUrl" minOccurs="0"/>
                <xsd:element ref="ns2:e28028357a134c8cba3ce1e424d81274" minOccurs="0"/>
                <xsd:element ref="ns2:_dlc_DocIdPersistId" minOccurs="0"/>
                <xsd:element ref="ns2:d6579817e59147ae85edfd3136814cae" minOccurs="0"/>
                <xsd:element ref="ns2:c69891f5b6724842a1992b729e890d0f" minOccurs="0"/>
                <xsd:element ref="ns2:dc87032591014caf9b8c241199203258" minOccurs="0"/>
                <xsd:element ref="ns2:TaxCatchAll" minOccurs="0"/>
                <xsd:element ref="ns2:nbfcb91ce6ed4c72a590e661d33753dd" minOccurs="0"/>
                <xsd:element ref="ns2:TaxCatchAllLabel" minOccurs="0"/>
                <xsd:element ref="ns2:ecddcceb7a3944bcb5df119ed71fb281" minOccurs="0"/>
                <xsd:element ref="ns2:n35da69e1c1047dea46f4e43c827e5fd" minOccurs="0"/>
                <xsd:element ref="ns2:kb23fa795b9743b8adae1149359e24fa" minOccurs="0"/>
                <xsd:element ref="ns2:_dlc_DocId" minOccurs="0"/>
                <xsd:element ref="ns2:d48145a825f34c759bf35e0f0f98a24d" minOccurs="0"/>
                <xsd:element ref="ns2:bee6bab28bc347dea223a27ae484b55c" minOccurs="0"/>
                <xsd:element ref="ns2:k7957b5f8f444a679b34b5b5923d672a" minOccurs="0"/>
                <xsd:element ref="ns2:jac39c03a7c14cb08e70c160a38b370d" minOccurs="0"/>
                <xsd:element ref="ns3:PUOrigineleMakerDocumentum" minOccurs="0"/>
                <xsd:element ref="ns4:MediaServiceMetadata" minOccurs="0"/>
                <xsd:element ref="ns4:MediaServiceFastMetadata" minOccurs="0"/>
                <xsd:element ref="ns4:MediaLengthInSeconds" minOccurs="0"/>
                <xsd:element ref="ns4:MediaServiceDateTaken" minOccurs="0"/>
                <xsd:element ref="ns2:SharedWithUsers" minOccurs="0"/>
                <xsd:element ref="ns2:SharedWithDetails" minOccurs="0"/>
                <xsd:element ref="ns4:lcf76f155ced4ddcb4097134ff3c332f" minOccurs="0"/>
                <xsd:element ref="ns4:MediaServiceOCR" minOccurs="0"/>
                <xsd:element ref="ns4:MediaServiceGenerationTime" minOccurs="0"/>
                <xsd:element ref="ns4:MediaServiceEventHashCode" minOccurs="0"/>
                <xsd:element ref="ns3:PUCorsaDocumentcode" minOccurs="0"/>
                <xsd:element ref="ns4:MediaServiceObjectDetectorVersions" minOccurs="0"/>
                <xsd:element ref="ns4:MediaServiceLocation"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c3f55f-7c63-4076-b99b-3452a388e1da" elementFormDefault="qualified">
    <xsd:import namespace="http://schemas.microsoft.com/office/2006/documentManagement/types"/>
    <xsd:import namespace="http://schemas.microsoft.com/office/infopath/2007/PartnerControls"/>
    <xsd:element name="PUWerkingsgebiedDocument" ma:index="3" nillable="true" ma:displayName="Werkingsgebied document" ma:internalName="PUWerkingsgebiedDocument" ma:readOnly="false">
      <xsd:simpleType>
        <xsd:restriction base="dms:Text">
          <xsd:maxLength value="255"/>
        </xsd:restriction>
      </xsd:simpleType>
    </xsd:element>
    <xsd:element name="PUCopyrightRechten" ma:index="4" nillable="true" ma:displayName="Copyright rechten" ma:default="0" ma:description="Selecteer &quot;Ja&quot; indien het document onderhevig is aan copyright rechten" ma:internalName="PUCopyrightRechten" ma:readOnly="false">
      <xsd:simpleType>
        <xsd:restriction base="dms:Boolean"/>
      </xsd:simpleType>
    </xsd:element>
    <xsd:element name="PUOmschrijvingVoorwaardenCopyright" ma:index="5" nillable="true" ma:displayName="Omschrijving voorwaarden copyright" ma:internalName="PUOmschrijvingVoorwaardenCopyright" ma:readOnly="false">
      <xsd:simpleType>
        <xsd:restriction base="dms:Note">
          <xsd:maxLength value="255"/>
        </xsd:restriction>
      </xsd:simpleType>
    </xsd:element>
    <xsd:element name="PUBegindatumCopyright" ma:index="6" nillable="true" ma:displayName="Begindatum copyright" ma:format="DateOnly" ma:internalName="PUBegindatumCopyright" ma:readOnly="false">
      <xsd:simpleType>
        <xsd:restriction base="dms:DateTime"/>
      </xsd:simpleType>
    </xsd:element>
    <xsd:element name="PUEinddatumCopyright" ma:index="7" nillable="true" ma:displayName="Einddatum copyright" ma:format="DateOnly" ma:internalName="PUEinddatumCopyright" ma:readOnly="false">
      <xsd:simpleType>
        <xsd:restriction base="dms:DateTime"/>
      </xsd:simpleType>
    </xsd:element>
    <xsd:element name="PUBegindatumdossier" ma:index="14" nillable="true" ma:displayName="Begindatumdossier" ma:default="" ma:format="DateOnly" ma:hidden="true" ma:internalName="PUBegindatumdossier" ma:readOnly="false">
      <xsd:simpleType>
        <xsd:restriction base="dms:DateTime"/>
      </xsd:simpleType>
    </xsd:element>
    <xsd:element name="PUEinddatumdossier" ma:index="15" nillable="true" ma:displayName="Einddatumdossier" ma:format="DateOnly" ma:hidden="true" ma:internalName="PUEinddatumdossier" ma:readOnly="false">
      <xsd:simpleType>
        <xsd:restriction base="dms:DateTime"/>
      </xsd:simpleType>
    </xsd:element>
    <xsd:element name="PUSelectiecategorie" ma:index="18" nillable="true" ma:displayName="Selectiecategorie" ma:default="603" ma:hidden="true" ma:internalName="PUSelectiecategorie" ma:readOnly="false">
      <xsd:simpleType>
        <xsd:restriction base="dms:Text">
          <xsd:maxLength value="255"/>
        </xsd:restriction>
      </xsd:simpleType>
    </xsd:element>
    <xsd:element name="PUDocumenttype" ma:index="19" nillable="true" ma:displayName="Documenttype" ma:hidden="true" ma:internalName="PUDocumenttype" ma:readOnly="false">
      <xsd:simpleType>
        <xsd:restriction base="dms:Text">
          <xsd:maxLength value="255"/>
        </xsd:restriction>
      </xsd:simpleType>
    </xsd:element>
    <xsd:element name="PUDocumentumRegistratienummer" ma:index="20" nillable="true" ma:displayName="Documentum Registratienummer" ma:internalName="PUDocumentumRegistratienummer" ma:readOnly="false">
      <xsd:simpleType>
        <xsd:restriction base="dms:Text">
          <xsd:maxLength value="255"/>
        </xsd:restriction>
      </xsd:simpleType>
    </xsd:element>
    <xsd:element name="PUDossiernaam" ma:index="21" nillable="true" ma:displayName="Dossiernaam" ma:default="" ma:hidden="true" ma:internalName="PUDossiernaam" ma:readOnly="false">
      <xsd:simpleType>
        <xsd:restriction base="dms:Text">
          <xsd:maxLength value="255"/>
        </xsd:restriction>
      </xsd:simpleType>
    </xsd:element>
    <xsd:element name="_dlc_DocIdUrl" ma:index="23" nillable="true" ma:displayName="Registratienummer"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e28028357a134c8cba3ce1e424d81274" ma:index="24" nillable="true" ma:taxonomy="true" ma:internalName="e28028357a134c8cba3ce1e424d81274" ma:taxonomyFieldName="PUThema" ma:displayName="Thema" ma:readOnly="false" ma:default="2;#Ruimtelijke ontwikkeling|3c30b7c8-e625-46de-9725-470bff84eb76" ma:fieldId="{e2802835-7a13-4c8c-ba3c-e1e424d81274}" ma:sspId="d6e20898-9fd2-4753-9924-3f7380c5943a" ma:termSetId="06d93e4f-b741-4aa1-a950-4db177d07a46" ma:anchorId="00000000-0000-0000-0000-000000000000" ma:open="false" ma:isKeyword="false">
      <xsd:complexType>
        <xsd:sequence>
          <xsd:element ref="pc:Terms" minOccurs="0" maxOccurs="1"/>
        </xsd:sequence>
      </xsd:complexType>
    </xsd:element>
    <xsd:element name="_dlc_DocIdPersistId" ma:index="25" nillable="true" ma:displayName="Id blijven behouden" ma:description="Id behouden tijdens toevoegen." ma:hidden="true" ma:internalName="_dlc_DocIdPersistId" ma:readOnly="true">
      <xsd:simpleType>
        <xsd:restriction base="dms:Boolean"/>
      </xsd:simpleType>
    </xsd:element>
    <xsd:element name="d6579817e59147ae85edfd3136814cae" ma:index="26" nillable="true" ma:taxonomy="true" ma:internalName="d6579817e59147ae85edfd3136814cae" ma:taxonomyFieldName="PUWerkproces" ma:displayName="Werkproces" ma:readOnly="false" ma:default="3;#1039. Opstellen van plannen als uitvoering van vastgesteld beleid|bac16760-db71-4da4-8eb1-d7d41a4f3805" ma:fieldId="{d6579817-e591-47ae-85ed-fd3136814cae}" ma:sspId="d6e20898-9fd2-4753-9924-3f7380c5943a" ma:termSetId="1795a696-d4ea-42e5-9f0b-f098e75f91fd" ma:anchorId="00000000-0000-0000-0000-000000000000" ma:open="false" ma:isKeyword="false">
      <xsd:complexType>
        <xsd:sequence>
          <xsd:element ref="pc:Terms" minOccurs="0" maxOccurs="1"/>
        </xsd:sequence>
      </xsd:complexType>
    </xsd:element>
    <xsd:element name="c69891f5b6724842a1992b729e890d0f" ma:index="27" nillable="true" ma:taxonomy="true" ma:internalName="c69891f5b6724842a1992b729e890d0f" ma:taxonomyFieldName="PUDocumentTrefwoorden" ma:displayName="Document trefwoorden" ma:readOnly="false" ma:fieldId="{c69891f5-b672-4842-a199-2b729e890d0f}" ma:taxonomyMulti="true" ma:sspId="d6e20898-9fd2-4753-9924-3f7380c5943a" ma:termSetId="c6405935-973e-4842-ab28-20ed6e42e047" ma:anchorId="00000000-0000-0000-0000-000000000000" ma:open="true" ma:isKeyword="false">
      <xsd:complexType>
        <xsd:sequence>
          <xsd:element ref="pc:Terms" minOccurs="0" maxOccurs="1"/>
        </xsd:sequence>
      </xsd:complexType>
    </xsd:element>
    <xsd:element name="dc87032591014caf9b8c241199203258" ma:index="28" nillable="true" ma:taxonomy="true" ma:internalName="dc87032591014caf9b8c241199203258" ma:taxonomyFieldName="PUDoelenboom" ma:displayName="Doelenboom" ma:readOnly="false" ma:default="7;#Wonen: versnellen van de woningbouw van goede kwaliteit die aansluit bij de vraag|50627964-9311-4e26-8745-d2281b284401" ma:fieldId="{dc870325-9101-4caf-9b8c-241199203258}" ma:sspId="d6e20898-9fd2-4753-9924-3f7380c5943a" ma:termSetId="9589c86e-2f15-406a-bb88-85ad886474d1" ma:anchorId="00000000-0000-0000-0000-000000000000" ma:open="false" ma:isKeyword="false">
      <xsd:complexType>
        <xsd:sequence>
          <xsd:element ref="pc:Terms" minOccurs="0" maxOccurs="1"/>
        </xsd:sequence>
      </xsd:complexType>
    </xsd:element>
    <xsd:element name="TaxCatchAll" ma:index="29" nillable="true" ma:displayName="Taxonomy Catch All Column" ma:hidden="true" ma:list="{d1a48a45-28af-4eae-a49d-65c19c28cc20}" ma:internalName="TaxCatchAll" ma:showField="CatchAllData" ma:web="c4c3f55f-7c63-4076-b99b-3452a388e1da">
      <xsd:complexType>
        <xsd:complexContent>
          <xsd:extension base="dms:MultiChoiceLookup">
            <xsd:sequence>
              <xsd:element name="Value" type="dms:Lookup" maxOccurs="unbounded" minOccurs="0" nillable="true"/>
            </xsd:sequence>
          </xsd:extension>
        </xsd:complexContent>
      </xsd:complexType>
    </xsd:element>
    <xsd:element name="nbfcb91ce6ed4c72a590e661d33753dd" ma:index="30" nillable="true" ma:taxonomy="true" ma:internalName="nbfcb91ce6ed4c72a590e661d33753dd" ma:taxonomyFieldName="PUWBSTax" ma:displayName="WBS" ma:readOnly="false" ma:default="8;#P.2612 - Progr Versnelling Woningbouw (BO)|0e8a026f-3524-4144-a9fc-3ee06983eb20" ma:fieldId="{7bfcb91c-e6ed-4c72-a590-e661d33753dd}" ma:sspId="d6e20898-9fd2-4753-9924-3f7380c5943a" ma:termSetId="de8aea1a-1900-4651-8d26-56f9dde5d303" ma:anchorId="00000000-0000-0000-0000-000000000000" ma:open="false" ma:isKeyword="false">
      <xsd:complexType>
        <xsd:sequence>
          <xsd:element ref="pc:Terms" minOccurs="0" maxOccurs="1"/>
        </xsd:sequence>
      </xsd:complexType>
    </xsd:element>
    <xsd:element name="TaxCatchAllLabel" ma:index="31" nillable="true" ma:displayName="Taxonomy Catch All Column1" ma:hidden="true" ma:list="{d1a48a45-28af-4eae-a49d-65c19c28cc20}" ma:internalName="TaxCatchAllLabel" ma:readOnly="true" ma:showField="CatchAllDataLabel" ma:web="c4c3f55f-7c63-4076-b99b-3452a388e1da">
      <xsd:complexType>
        <xsd:complexContent>
          <xsd:extension base="dms:MultiChoiceLookup">
            <xsd:sequence>
              <xsd:element name="Value" type="dms:Lookup" maxOccurs="unbounded" minOccurs="0" nillable="true"/>
            </xsd:sequence>
          </xsd:extension>
        </xsd:complexContent>
      </xsd:complexType>
    </xsd:element>
    <xsd:element name="ecddcceb7a3944bcb5df119ed71fb281" ma:index="34" nillable="true" ma:taxonomy="true" ma:internalName="ecddcceb7a3944bcb5df119ed71fb281" ma:taxonomyFieldName="PUWaardering" ma:displayName="Waardering" ma:readOnly="false" ma:default="5;#Bewaren|4570fb31-860c-44f7-be36-40938139c6a7" ma:fieldId="{ecddcceb-7a39-44bc-b5df-119ed71fb281}" ma:sspId="d6e20898-9fd2-4753-9924-3f7380c5943a" ma:termSetId="2b960e09-d81e-4156-bdf3-fa04acc66991" ma:anchorId="00000000-0000-0000-0000-000000000000" ma:open="false" ma:isKeyword="false">
      <xsd:complexType>
        <xsd:sequence>
          <xsd:element ref="pc:Terms" minOccurs="0" maxOccurs="1"/>
        </xsd:sequence>
      </xsd:complexType>
    </xsd:element>
    <xsd:element name="n35da69e1c1047dea46f4e43c827e5fd" ma:index="36" nillable="true" ma:taxonomy="true" ma:internalName="n35da69e1c1047dea46f4e43c827e5fd" ma:taxonomyFieldName="PUBewaartermijn" ma:displayName="Bewaartermijn" ma:readOnly="false" ma:default="6;#Blijvend bewaren|e5ca1b2a-a741-485a-bdf8-91756cb0387b" ma:fieldId="{735da69e-1c10-47de-a46f-4e43c827e5fd}" ma:sspId="d6e20898-9fd2-4753-9924-3f7380c5943a" ma:termSetId="bf6207c9-df11-4d84-a399-b07313a6ce94" ma:anchorId="00000000-0000-0000-0000-000000000000" ma:open="false" ma:isKeyword="false">
      <xsd:complexType>
        <xsd:sequence>
          <xsd:element ref="pc:Terms" minOccurs="0" maxOccurs="1"/>
        </xsd:sequence>
      </xsd:complexType>
    </xsd:element>
    <xsd:element name="kb23fa795b9743b8adae1149359e24fa" ma:index="40" nillable="true" ma:taxonomy="true" ma:internalName="kb23fa795b9743b8adae1149359e24fa" ma:taxonomyFieldName="PUProceseigenaar" ma:displayName="Proceseigenaar" ma:readOnly="false" ma:default="4;#Opgavemanager Programma Binnenstedelijke Ontwikkeling|c6be3b87-9f81-453c-b4e9-d7ab32c6a885" ma:fieldId="{4b23fa79-5b97-43b8-adae-1149359e24fa}" ma:sspId="d6e20898-9fd2-4753-9924-3f7380c5943a" ma:termSetId="b742015b-cac9-4880-bb80-8932fb1f14ed" ma:anchorId="00000000-0000-0000-0000-000000000000" ma:open="false" ma:isKeyword="false">
      <xsd:complexType>
        <xsd:sequence>
          <xsd:element ref="pc:Terms" minOccurs="0" maxOccurs="1"/>
        </xsd:sequence>
      </xsd:complexType>
    </xsd:element>
    <xsd:element name="_dlc_DocId" ma:index="41" nillable="true" ma:displayName="Waarde van de document-id" ma:description="De waarde van de document-id die aan dit item is toegewezen." ma:indexed="true" ma:internalName="_dlc_DocId" ma:readOnly="true">
      <xsd:simpleType>
        <xsd:restriction base="dms:Text"/>
      </xsd:simpleType>
    </xsd:element>
    <xsd:element name="d48145a825f34c759bf35e0f0f98a24d" ma:index="42" nillable="true" ma:taxonomy="true" ma:internalName="d48145a825f34c759bf35e0f0f98a24d" ma:taxonomyFieldName="PUWerkingsgebiedDossier" ma:displayName="Werkingsgebied dossier" ma:readOnly="false" ma:default="1;#Intern Provincie|189e3338-705c-4baf-9377-0e95b47bfb72" ma:fieldId="{d48145a8-25f3-4c75-9bf3-5e0f0f98a24d}" ma:sspId="d6e20898-9fd2-4753-9924-3f7380c5943a" ma:termSetId="fdfb8693-5b3e-48f7-b4e1-2743a88dfeaa" ma:anchorId="00000000-0000-0000-0000-000000000000" ma:open="false" ma:isKeyword="false">
      <xsd:complexType>
        <xsd:sequence>
          <xsd:element ref="pc:Terms" minOccurs="0" maxOccurs="1"/>
        </xsd:sequence>
      </xsd:complexType>
    </xsd:element>
    <xsd:element name="bee6bab28bc347dea223a27ae484b55c" ma:index="43" nillable="true" ma:taxonomy="true" ma:internalName="bee6bab28bc347dea223a27ae484b55c" ma:taxonomyFieldName="PUEindverantwoordelijkeProceseigenaar" ma:displayName="Eindverantwoordelijke proceseigenaar" ma:default="9;#SLO - Concernmanager Stedelijke Leefomgeving|868258e6-0a0c-4fb4-aa13-9fc70864a5de" ma:fieldId="{bee6bab2-8bc3-47de-a223-a27ae484b55c}" ma:sspId="d6e20898-9fd2-4753-9924-3f7380c5943a" ma:termSetId="c4f41cfa-9fd9-430d-8623-d08408cb3992" ma:anchorId="00000000-0000-0000-0000-000000000000" ma:open="false" ma:isKeyword="false">
      <xsd:complexType>
        <xsd:sequence>
          <xsd:element ref="pc:Terms" minOccurs="0" maxOccurs="1"/>
        </xsd:sequence>
      </xsd:complexType>
    </xsd:element>
    <xsd:element name="k7957b5f8f444a679b34b5b5923d672a" ma:index="44" nillable="true" ma:taxonomy="true" ma:internalName="k7957b5f8f444a679b34b5b5923d672a" ma:taxonomyFieldName="PUDossierStatus" ma:displayName="Dossierstatus" ma:readOnly="false" ma:default="10;#Lopend|dbd4ffdd-42b7-499f-b515-be6b43c64e3b" ma:fieldId="{47957b5f-8f44-4a67-9b34-b5b5923d672a}" ma:sspId="d6e20898-9fd2-4753-9924-3f7380c5943a" ma:termSetId="f6dcac51-8215-494b-ba5d-57816ad03dbe" ma:anchorId="00000000-0000-0000-0000-000000000000" ma:open="false" ma:isKeyword="false">
      <xsd:complexType>
        <xsd:sequence>
          <xsd:element ref="pc:Terms" minOccurs="0" maxOccurs="1"/>
        </xsd:sequence>
      </xsd:complexType>
    </xsd:element>
    <xsd:element name="jac39c03a7c14cb08e70c160a38b370d" ma:index="46" nillable="true" ma:taxonomy="true" ma:internalName="jac39c03a7c14cb08e70c160a38b370d" ma:taxonomyFieldName="PUDossierResultaat" ma:displayName="Resultaat" ma:readOnly="false" ma:fieldId="{3ac39c03-a7c1-4cb0-8e70-c160a38b370d}" ma:sspId="d6e20898-9fd2-4753-9924-3f7380c5943a" ma:termSetId="21ff5038-241b-4cf6-b3fa-6a5f1a8e5fc1" ma:anchorId="00000000-0000-0000-0000-000000000000" ma:open="false" ma:isKeyword="false">
      <xsd:complexType>
        <xsd:sequence>
          <xsd:element ref="pc:Terms" minOccurs="0" maxOccurs="1"/>
        </xsd:sequence>
      </xsd:complexType>
    </xsd:element>
    <xsd:element name="SharedWithUsers" ma:index="53"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54"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2d4642-b1a9-4f9a-947d-aaac82c6ed7c" elementFormDefault="qualified">
    <xsd:import namespace="http://schemas.microsoft.com/office/2006/documentManagement/types"/>
    <xsd:import namespace="http://schemas.microsoft.com/office/infopath/2007/PartnerControls"/>
    <xsd:element name="PUOrigineleMakerDocumentum" ma:index="48" nillable="true" ma:displayName="Originele maker Documentum" ma:hidden="true" ma:internalName="PUOrigineleMakerDocumentum" ma:readOnly="false">
      <xsd:simpleType>
        <xsd:restriction base="dms:Text">
          <xsd:maxLength value="255"/>
        </xsd:restriction>
      </xsd:simpleType>
    </xsd:element>
    <xsd:element name="PUCorsaDocumentcode" ma:index="60" nillable="true" ma:displayName="Corsa documentcode" ma:hidden="true" ma:internalName="PUCorsaDocumentcod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80f3ff9-39f0-4f4a-b9e5-fce1ac5f8b86" elementFormDefault="qualified">
    <xsd:import namespace="http://schemas.microsoft.com/office/2006/documentManagement/types"/>
    <xsd:import namespace="http://schemas.microsoft.com/office/infopath/2007/PartnerControls"/>
    <xsd:element name="MediaServiceMetadata" ma:index="49" nillable="true" ma:displayName="MediaServiceMetadata" ma:hidden="true" ma:internalName="MediaServiceMetadata" ma:readOnly="true">
      <xsd:simpleType>
        <xsd:restriction base="dms:Note"/>
      </xsd:simpleType>
    </xsd:element>
    <xsd:element name="MediaServiceFastMetadata" ma:index="50" nillable="true" ma:displayName="MediaServiceFastMetadata" ma:hidden="true" ma:internalName="MediaServiceFastMetadata" ma:readOnly="true">
      <xsd:simpleType>
        <xsd:restriction base="dms:Note"/>
      </xsd:simpleType>
    </xsd:element>
    <xsd:element name="MediaLengthInSeconds" ma:index="51" nillable="true" ma:displayName="MediaLengthInSeconds" ma:hidden="true" ma:internalName="MediaLengthInSeconds" ma:readOnly="true">
      <xsd:simpleType>
        <xsd:restriction base="dms:Unknown"/>
      </xsd:simpleType>
    </xsd:element>
    <xsd:element name="MediaServiceDateTaken" ma:index="52" nillable="true" ma:displayName="MediaServiceDateTaken" ma:hidden="true" ma:internalName="MediaServiceDateTaken" ma:readOnly="true">
      <xsd:simpleType>
        <xsd:restriction base="dms:Text"/>
      </xsd:simpleType>
    </xsd:element>
    <xsd:element name="lcf76f155ced4ddcb4097134ff3c332f" ma:index="56" nillable="true" ma:taxonomy="true" ma:internalName="lcf76f155ced4ddcb4097134ff3c332f" ma:taxonomyFieldName="MediaServiceImageTags" ma:displayName="Afbeeldingtags" ma:readOnly="false" ma:fieldId="{5cf76f15-5ced-4ddc-b409-7134ff3c332f}" ma:taxonomyMulti="true" ma:sspId="d6e20898-9fd2-4753-9924-3f7380c5943a" ma:termSetId="09814cd3-568e-fe90-9814-8d621ff8fb84" ma:anchorId="fba54fb3-c3e1-fe81-a776-ca4b69148c4d" ma:open="true" ma:isKeyword="false">
      <xsd:complexType>
        <xsd:sequence>
          <xsd:element ref="pc:Terms" minOccurs="0" maxOccurs="1"/>
        </xsd:sequence>
      </xsd:complexType>
    </xsd:element>
    <xsd:element name="MediaServiceOCR" ma:index="57" nillable="true" ma:displayName="Extracted Text" ma:internalName="MediaServiceOCR" ma:readOnly="true">
      <xsd:simpleType>
        <xsd:restriction base="dms:Note">
          <xsd:maxLength value="255"/>
        </xsd:restriction>
      </xsd:simpleType>
    </xsd:element>
    <xsd:element name="MediaServiceGenerationTime" ma:index="58" nillable="true" ma:displayName="MediaServiceGenerationTime" ma:hidden="true" ma:internalName="MediaServiceGenerationTime" ma:readOnly="true">
      <xsd:simpleType>
        <xsd:restriction base="dms:Text"/>
      </xsd:simpleType>
    </xsd:element>
    <xsd:element name="MediaServiceEventHashCode" ma:index="59" nillable="true" ma:displayName="MediaServiceEventHashCode" ma:hidden="true" ma:internalName="MediaServiceEventHashCode" ma:readOnly="true">
      <xsd:simpleType>
        <xsd:restriction base="dms:Text"/>
      </xsd:simpleType>
    </xsd:element>
    <xsd:element name="MediaServiceObjectDetectorVersions" ma:index="61" nillable="true" ma:displayName="MediaServiceObjectDetectorVersions" ma:hidden="true" ma:indexed="true" ma:internalName="MediaServiceObjectDetectorVersions" ma:readOnly="true">
      <xsd:simpleType>
        <xsd:restriction base="dms:Text"/>
      </xsd:simpleType>
    </xsd:element>
    <xsd:element name="MediaServiceLocation" ma:index="62" nillable="true" ma:displayName="Location" ma:indexed="true" ma:internalName="MediaServiceLocation" ma:readOnly="true">
      <xsd:simpleType>
        <xsd:restriction base="dms:Text"/>
      </xsd:simpleType>
    </xsd:element>
    <xsd:element name="MediaServiceSearchProperties" ma:index="6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32" ma:displayName="Inhoudstype"/>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egindatumCopyright xmlns="c4c3f55f-7c63-4076-b99b-3452a388e1da" xsi:nil="true"/>
    <PUWerkingsgebiedDocument xmlns="c4c3f55f-7c63-4076-b99b-3452a388e1da" xsi:nil="true"/>
    <bee6bab28bc347dea223a27ae484b55c xmlns="c4c3f55f-7c63-4076-b99b-3452a388e1da">
      <Terms xmlns="http://schemas.microsoft.com/office/infopath/2007/PartnerControls">
        <TermInfo xmlns="http://schemas.microsoft.com/office/infopath/2007/PartnerControls">
          <TermName xmlns="http://schemas.microsoft.com/office/infopath/2007/PartnerControls">SLO - Concernmanager Stedelijke Leefomgeving</TermName>
          <TermId xmlns="http://schemas.microsoft.com/office/infopath/2007/PartnerControls">868258e6-0a0c-4fb4-aa13-9fc70864a5de</TermId>
        </TermInfo>
      </Terms>
    </bee6bab28bc347dea223a27ae484b55c>
    <PUSelectiecategorie xmlns="c4c3f55f-7c63-4076-b99b-3452a388e1da">603</PUSelectiecategorie>
    <PUDocumentumRegistratienummer xmlns="c4c3f55f-7c63-4076-b99b-3452a388e1da" xsi:nil="true"/>
    <dc87032591014caf9b8c241199203258 xmlns="c4c3f55f-7c63-4076-b99b-3452a388e1da">
      <Terms xmlns="http://schemas.microsoft.com/office/infopath/2007/PartnerControls">
        <TermInfo xmlns="http://schemas.microsoft.com/office/infopath/2007/PartnerControls">
          <TermName xmlns="http://schemas.microsoft.com/office/infopath/2007/PartnerControls">Wonen: versnellen van de woningbouw van goede kwaliteit die aansluit bij de vraag</TermName>
          <TermId xmlns="http://schemas.microsoft.com/office/infopath/2007/PartnerControls">50627964-9311-4e26-8745-d2281b284401</TermId>
        </TermInfo>
      </Terms>
    </dc87032591014caf9b8c241199203258>
    <nbfcb91ce6ed4c72a590e661d33753dd xmlns="c4c3f55f-7c63-4076-b99b-3452a388e1da">
      <Terms xmlns="http://schemas.microsoft.com/office/infopath/2007/PartnerControls">
        <TermInfo xmlns="http://schemas.microsoft.com/office/infopath/2007/PartnerControls">
          <TermName xmlns="http://schemas.microsoft.com/office/infopath/2007/PartnerControls">P.2612 - Progr Versnelling Woningbouw (BO)</TermName>
          <TermId xmlns="http://schemas.microsoft.com/office/infopath/2007/PartnerControls">0e8a026f-3524-4144-a9fc-3ee06983eb20</TermId>
        </TermInfo>
      </Terms>
    </nbfcb91ce6ed4c72a590e661d33753dd>
    <lcf76f155ced4ddcb4097134ff3c332f xmlns="280f3ff9-39f0-4f4a-b9e5-fce1ac5f8b86">
      <Terms xmlns="http://schemas.microsoft.com/office/infopath/2007/PartnerControls"/>
    </lcf76f155ced4ddcb4097134ff3c332f>
    <PUDossiernaam xmlns="c4c3f55f-7c63-4076-b99b-3452a388e1da" xsi:nil="true"/>
    <c69891f5b6724842a1992b729e890d0f xmlns="c4c3f55f-7c63-4076-b99b-3452a388e1da">
      <Terms xmlns="http://schemas.microsoft.com/office/infopath/2007/PartnerControls"/>
    </c69891f5b6724842a1992b729e890d0f>
    <ecddcceb7a3944bcb5df119ed71fb281 xmlns="c4c3f55f-7c63-4076-b99b-3452a388e1da">
      <Terms xmlns="http://schemas.microsoft.com/office/infopath/2007/PartnerControls">
        <TermInfo xmlns="http://schemas.microsoft.com/office/infopath/2007/PartnerControls">
          <TermName xmlns="http://schemas.microsoft.com/office/infopath/2007/PartnerControls">Bewaren</TermName>
          <TermId xmlns="http://schemas.microsoft.com/office/infopath/2007/PartnerControls">4570fb31-860c-44f7-be36-40938139c6a7</TermId>
        </TermInfo>
      </Terms>
    </ecddcceb7a3944bcb5df119ed71fb281>
    <k7957b5f8f444a679b34b5b5923d672a xmlns="c4c3f55f-7c63-4076-b99b-3452a388e1da">
      <Terms xmlns="http://schemas.microsoft.com/office/infopath/2007/PartnerControls">
        <TermInfo xmlns="http://schemas.microsoft.com/office/infopath/2007/PartnerControls">
          <TermName xmlns="http://schemas.microsoft.com/office/infopath/2007/PartnerControls">Lopend</TermName>
          <TermId xmlns="http://schemas.microsoft.com/office/infopath/2007/PartnerControls">dbd4ffdd-42b7-499f-b515-be6b43c64e3b</TermId>
        </TermInfo>
      </Terms>
    </k7957b5f8f444a679b34b5b5923d672a>
    <d48145a825f34c759bf35e0f0f98a24d xmlns="c4c3f55f-7c63-4076-b99b-3452a388e1da">
      <Terms xmlns="http://schemas.microsoft.com/office/infopath/2007/PartnerControls">
        <TermInfo xmlns="http://schemas.microsoft.com/office/infopath/2007/PartnerControls">
          <TermName xmlns="http://schemas.microsoft.com/office/infopath/2007/PartnerControls">Intern Provincie</TermName>
          <TermId xmlns="http://schemas.microsoft.com/office/infopath/2007/PartnerControls">189e3338-705c-4baf-9377-0e95b47bfb72</TermId>
        </TermInfo>
      </Terms>
    </d48145a825f34c759bf35e0f0f98a24d>
    <TaxCatchAll xmlns="c4c3f55f-7c63-4076-b99b-3452a388e1da">
      <Value>10</Value>
      <Value>9</Value>
      <Value>8</Value>
      <Value>7</Value>
      <Value>6</Value>
      <Value>5</Value>
      <Value>4</Value>
      <Value>3</Value>
      <Value>2</Value>
      <Value>1</Value>
    </TaxCatchAll>
    <d6579817e59147ae85edfd3136814cae xmlns="c4c3f55f-7c63-4076-b99b-3452a388e1da">
      <Terms xmlns="http://schemas.microsoft.com/office/infopath/2007/PartnerControls">
        <TermInfo xmlns="http://schemas.microsoft.com/office/infopath/2007/PartnerControls">
          <TermName xmlns="http://schemas.microsoft.com/office/infopath/2007/PartnerControls">1039. Opstellen van plannen als uitvoering van vastgesteld beleid</TermName>
          <TermId xmlns="http://schemas.microsoft.com/office/infopath/2007/PartnerControls">bac16760-db71-4da4-8eb1-d7d41a4f3805</TermId>
        </TermInfo>
      </Terms>
    </d6579817e59147ae85edfd3136814cae>
    <kb23fa795b9743b8adae1149359e24fa xmlns="c4c3f55f-7c63-4076-b99b-3452a388e1da">
      <Terms xmlns="http://schemas.microsoft.com/office/infopath/2007/PartnerControls">
        <TermInfo xmlns="http://schemas.microsoft.com/office/infopath/2007/PartnerControls">
          <TermName xmlns="http://schemas.microsoft.com/office/infopath/2007/PartnerControls">Opgavemanager Programma Binnenstedelijke Ontwikkeling</TermName>
          <TermId xmlns="http://schemas.microsoft.com/office/infopath/2007/PartnerControls">c6be3b87-9f81-453c-b4e9-d7ab32c6a885</TermId>
        </TermInfo>
      </Terms>
    </kb23fa795b9743b8adae1149359e24fa>
    <PUOrigineleMakerDocumentum xmlns="3a2d4642-b1a9-4f9a-947d-aaac82c6ed7c" xsi:nil="true"/>
    <jac39c03a7c14cb08e70c160a38b370d xmlns="c4c3f55f-7c63-4076-b99b-3452a388e1da">
      <Terms xmlns="http://schemas.microsoft.com/office/infopath/2007/PartnerControls"/>
    </jac39c03a7c14cb08e70c160a38b370d>
    <PUBegindatumdossier xmlns="c4c3f55f-7c63-4076-b99b-3452a388e1da" xsi:nil="true"/>
    <PUEinddatumdossier xmlns="c4c3f55f-7c63-4076-b99b-3452a388e1da" xsi:nil="true"/>
    <PUEinddatumCopyright xmlns="c4c3f55f-7c63-4076-b99b-3452a388e1da" xsi:nil="true"/>
    <PUDocumenttype xmlns="c4c3f55f-7c63-4076-b99b-3452a388e1da" xsi:nil="true"/>
    <PUOmschrijvingVoorwaardenCopyright xmlns="c4c3f55f-7c63-4076-b99b-3452a388e1da" xsi:nil="true"/>
    <e28028357a134c8cba3ce1e424d81274 xmlns="c4c3f55f-7c63-4076-b99b-3452a388e1da">
      <Terms xmlns="http://schemas.microsoft.com/office/infopath/2007/PartnerControls">
        <TermInfo xmlns="http://schemas.microsoft.com/office/infopath/2007/PartnerControls">
          <TermName xmlns="http://schemas.microsoft.com/office/infopath/2007/PartnerControls">Ruimtelijke ontwikkeling</TermName>
          <TermId xmlns="http://schemas.microsoft.com/office/infopath/2007/PartnerControls">3c30b7c8-e625-46de-9725-470bff84eb76</TermId>
        </TermInfo>
      </Terms>
    </e28028357a134c8cba3ce1e424d81274>
    <PUCopyrightRechten xmlns="c4c3f55f-7c63-4076-b99b-3452a388e1da">false</PUCopyrightRechten>
    <n35da69e1c1047dea46f4e43c827e5fd xmlns="c4c3f55f-7c63-4076-b99b-3452a388e1da">
      <Terms xmlns="http://schemas.microsoft.com/office/infopath/2007/PartnerControls">
        <TermInfo xmlns="http://schemas.microsoft.com/office/infopath/2007/PartnerControls">
          <TermName xmlns="http://schemas.microsoft.com/office/infopath/2007/PartnerControls">Blijvend bewaren</TermName>
          <TermId xmlns="http://schemas.microsoft.com/office/infopath/2007/PartnerControls">e5ca1b2a-a741-485a-bdf8-91756cb0387b</TermId>
        </TermInfo>
      </Terms>
    </n35da69e1c1047dea46f4e43c827e5fd>
    <PUCorsaDocumentcode xmlns="3a2d4642-b1a9-4f9a-947d-aaac82c6ed7c" xsi:nil="true"/>
    <_dlc_DocId xmlns="c4c3f55f-7c63-4076-b99b-3452a388e1da">UTSP-1778402294-22030</_dlc_DocId>
    <_dlc_DocIdUrl xmlns="c4c3f55f-7c63-4076-b99b-3452a388e1da">
      <Url>https://provincieutrecht.sharepoint.com/sites/smnwk-PROG-VW/_layouts/15/DocIdRedir.aspx?ID=UTSP-1778402294-22030</Url>
      <Description>UTSP-1778402294-22030</Description>
    </_dlc_DocIdUrl>
  </documentManagement>
</p:properties>
</file>

<file path=customXml/itemProps1.xml><?xml version="1.0" encoding="utf-8"?>
<ds:datastoreItem xmlns:ds="http://schemas.openxmlformats.org/officeDocument/2006/customXml" ds:itemID="{1B8A002E-02B8-41B1-B7A2-A70458C3832A}"/>
</file>

<file path=customXml/itemProps2.xml><?xml version="1.0" encoding="utf-8"?>
<ds:datastoreItem xmlns:ds="http://schemas.openxmlformats.org/officeDocument/2006/customXml" ds:itemID="{0191C48E-E673-4071-9DFD-E98F32135460}"/>
</file>

<file path=customXml/itemProps3.xml><?xml version="1.0" encoding="utf-8"?>
<ds:datastoreItem xmlns:ds="http://schemas.openxmlformats.org/officeDocument/2006/customXml" ds:itemID="{96520F4C-6C0A-44B2-A92A-B2F1C2C42CCC}"/>
</file>

<file path=customXml/itemProps4.xml><?xml version="1.0" encoding="utf-8"?>
<ds:datastoreItem xmlns:ds="http://schemas.openxmlformats.org/officeDocument/2006/customXml" ds:itemID="{B0319BCD-F576-46F1-B426-F6ECEC121B41}"/>
</file>

<file path=docProps/app.xml><?xml version="1.0" encoding="utf-8"?>
<Properties xmlns="http://schemas.openxmlformats.org/officeDocument/2006/extended-properties" xmlns:vt="http://schemas.openxmlformats.org/officeDocument/2006/docPropsVTypes">
  <Template>Normal.dotm</Template>
  <TotalTime>0</TotalTime>
  <Pages>2</Pages>
  <Words>912</Words>
  <Characters>5017</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Matthijs Witting</dc:creator>
  <cp:keywords/>
  <dc:description/>
  <cp:lastModifiedBy>Kok, Eveline de</cp:lastModifiedBy>
  <cp:revision>4</cp:revision>
  <dcterms:created xsi:type="dcterms:W3CDTF">2025-12-16T10:29:00Z</dcterms:created>
  <dcterms:modified xsi:type="dcterms:W3CDTF">2025-12-17T10:43:00Z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0x0101003E9A2B830A3CB44DBCE3112387D3A13600027D544D4B8B7248AEBB31D1D05FB4E3</vt:lpwstr>
  </property>
  <property fmtid="{D5CDD505-2E9C-101B-9397-08002B2CF9AE}" pid="4" name="PUWaardering">
    <vt:lpwstr>5;#Bewaren|4570fb31-860c-44f7-be36-40938139c6a7</vt:lpwstr>
  </property>
  <property fmtid="{D5CDD505-2E9C-101B-9397-08002B2CF9AE}" pid="5" name="PUBewaartermijn">
    <vt:lpwstr>6;#Blijvend bewaren|e5ca1b2a-a741-485a-bdf8-91756cb0387b</vt:lpwstr>
  </property>
  <property fmtid="{D5CDD505-2E9C-101B-9397-08002B2CF9AE}" pid="6" name="PUWBSTax">
    <vt:lpwstr>8;#P.2612 - Progr Versnelling Woningbouw (BO)|0e8a026f-3524-4144-a9fc-3ee06983eb20</vt:lpwstr>
  </property>
  <property fmtid="{D5CDD505-2E9C-101B-9397-08002B2CF9AE}" pid="7" name="PUDossierStatus">
    <vt:lpwstr>10;#Lopend|dbd4ffdd-42b7-499f-b515-be6b43c64e3b</vt:lpwstr>
  </property>
  <property fmtid="{D5CDD505-2E9C-101B-9397-08002B2CF9AE}" pid="8" name="PUWerkproces">
    <vt:lpwstr>3;#1039. Opstellen van plannen als uitvoering van vastgesteld beleid|bac16760-db71-4da4-8eb1-d7d41a4f3805</vt:lpwstr>
  </property>
  <property fmtid="{D5CDD505-2E9C-101B-9397-08002B2CF9AE}" pid="9" name="PUWerkingsgebiedDossier">
    <vt:lpwstr>1;#Intern Provincie|189e3338-705c-4baf-9377-0e95b47bfb72</vt:lpwstr>
  </property>
  <property fmtid="{D5CDD505-2E9C-101B-9397-08002B2CF9AE}" pid="10" name="_dlc_DocIdItemGuid">
    <vt:lpwstr>a048d044-2f6e-4b7d-bce8-7441e5e6b0c4</vt:lpwstr>
  </property>
  <property fmtid="{D5CDD505-2E9C-101B-9397-08002B2CF9AE}" pid="11" name="PUProceseigenaar">
    <vt:lpwstr>4;#Opgavemanager Programma Binnenstedelijke Ontwikkeling|c6be3b87-9f81-453c-b4e9-d7ab32c6a885</vt:lpwstr>
  </property>
  <property fmtid="{D5CDD505-2E9C-101B-9397-08002B2CF9AE}" pid="12" name="PUEindverantwoordelijkeProceseigenaar">
    <vt:lpwstr>9;#SLO - Concernmanager Stedelijke Leefomgeving|868258e6-0a0c-4fb4-aa13-9fc70864a5de</vt:lpwstr>
  </property>
  <property fmtid="{D5CDD505-2E9C-101B-9397-08002B2CF9AE}" pid="13" name="PUDoelenboom">
    <vt:lpwstr>7;#Wonen: versnellen van de woningbouw van goede kwaliteit die aansluit bij de vraag|50627964-9311-4e26-8745-d2281b284401</vt:lpwstr>
  </property>
  <property fmtid="{D5CDD505-2E9C-101B-9397-08002B2CF9AE}" pid="14" name="PUThema">
    <vt:lpwstr>2;#Ruimtelijke ontwikkeling|3c30b7c8-e625-46de-9725-470bff84eb76</vt:lpwstr>
  </property>
  <property fmtid="{D5CDD505-2E9C-101B-9397-08002B2CF9AE}" pid="15" name="PUDossierResultaat">
    <vt:lpwstr/>
  </property>
  <property fmtid="{D5CDD505-2E9C-101B-9397-08002B2CF9AE}" pid="16" name="MediaServiceImageTags">
    <vt:lpwstr/>
  </property>
  <property fmtid="{D5CDD505-2E9C-101B-9397-08002B2CF9AE}" pid="17" name="PUDocumentTrefwoorden">
    <vt:lpwstr/>
  </property>
</Properties>
</file>